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6" w:rsidRPr="002677F6" w:rsidRDefault="00596C96" w:rsidP="0059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7F6">
        <w:rPr>
          <w:rFonts w:ascii="Times New Roman" w:hAnsi="Times New Roman" w:cs="Times New Roman"/>
          <w:b/>
          <w:sz w:val="32"/>
          <w:szCs w:val="32"/>
        </w:rPr>
        <w:t>LESSON III</w:t>
      </w:r>
    </w:p>
    <w:p w:rsidR="00596C96" w:rsidRPr="00885913" w:rsidRDefault="00596C96" w:rsidP="0059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C96" w:rsidRPr="002677F6" w:rsidRDefault="00596C96" w:rsidP="0059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Revelation C</w:t>
      </w:r>
      <w:r w:rsidRPr="002677F6">
        <w:rPr>
          <w:rFonts w:ascii="Times New Roman" w:hAnsi="Times New Roman" w:cs="Times New Roman"/>
          <w:b/>
          <w:sz w:val="32"/>
          <w:szCs w:val="32"/>
        </w:rPr>
        <w:t xml:space="preserve">hapters </w:t>
      </w:r>
      <w:r>
        <w:rPr>
          <w:rFonts w:ascii="Times New Roman" w:hAnsi="Times New Roman" w:cs="Times New Roman"/>
          <w:b/>
          <w:sz w:val="32"/>
          <w:szCs w:val="32"/>
        </w:rPr>
        <w:t>Two &amp; Three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677F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F6">
        <w:rPr>
          <w:rFonts w:ascii="Times New Roman" w:hAnsi="Times New Roman" w:cs="Times New Roman"/>
          <w:b/>
          <w:sz w:val="24"/>
          <w:szCs w:val="24"/>
        </w:rPr>
        <w:t>THE LETTERS TO THE SEVEN CHURCHES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677F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77F6">
        <w:rPr>
          <w:rFonts w:ascii="Times New Roman" w:hAnsi="Times New Roman" w:cs="Times New Roman"/>
          <w:b/>
          <w:sz w:val="24"/>
          <w:szCs w:val="24"/>
        </w:rPr>
        <w:t>I. THE LETTER TO THE CHURCH IN EPHESUS (2:1-7)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7F6">
        <w:rPr>
          <w:rFonts w:ascii="Times New Roman" w:hAnsi="Times New Roman" w:cs="Times New Roman"/>
          <w:sz w:val="24"/>
          <w:szCs w:val="24"/>
        </w:rPr>
        <w:t>Salutation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677F6">
        <w:rPr>
          <w:rFonts w:ascii="Times New Roman" w:hAnsi="Times New Roman" w:cs="Times New Roman"/>
          <w:sz w:val="24"/>
          <w:szCs w:val="24"/>
        </w:rPr>
        <w:t>1)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677F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Christ's S</w:t>
      </w:r>
      <w:r w:rsidRPr="002677F6">
        <w:rPr>
          <w:rFonts w:ascii="Times New Roman" w:hAnsi="Times New Roman" w:cs="Times New Roman"/>
          <w:sz w:val="24"/>
          <w:szCs w:val="24"/>
        </w:rPr>
        <w:t>elf-designation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677F6">
        <w:rPr>
          <w:rFonts w:ascii="Times New Roman" w:hAnsi="Times New Roman" w:cs="Times New Roman"/>
          <w:sz w:val="24"/>
          <w:szCs w:val="24"/>
        </w:rPr>
        <w:t>1)</w:t>
      </w:r>
    </w:p>
    <w:p w:rsidR="00596C96" w:rsidRPr="002677F6" w:rsidRDefault="00596C96" w:rsidP="00596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6C96" w:rsidRPr="002677F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Commendation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2, 3)</w:t>
      </w: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7F6">
        <w:rPr>
          <w:rFonts w:ascii="Times New Roman" w:hAnsi="Times New Roman" w:cs="Times New Roman"/>
          <w:sz w:val="24"/>
          <w:szCs w:val="24"/>
        </w:rPr>
        <w:t>Deeds, toil, perseverance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Pr="002677F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7F6">
        <w:rPr>
          <w:rFonts w:ascii="Times New Roman" w:hAnsi="Times New Roman" w:cs="Times New Roman"/>
          <w:sz w:val="24"/>
          <w:szCs w:val="24"/>
        </w:rPr>
        <w:t>Cannot endure evil men.</w:t>
      </w:r>
    </w:p>
    <w:p w:rsidR="00596C96" w:rsidRPr="002677F6" w:rsidRDefault="00596C96" w:rsidP="00596C96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7F6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st false apostles (2 Cor. 12:12; Rom. 15:18-19; A</w:t>
      </w:r>
      <w:r w:rsidRPr="002677F6">
        <w:rPr>
          <w:rFonts w:ascii="Times New Roman" w:hAnsi="Times New Roman" w:cs="Times New Roman"/>
          <w:sz w:val="24"/>
          <w:szCs w:val="24"/>
        </w:rPr>
        <w:t>cts 5:12)</w:t>
      </w:r>
    </w:p>
    <w:p w:rsidR="00596C96" w:rsidRPr="002677F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5F2541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Condemnation (v</w:t>
      </w:r>
      <w:r w:rsidRPr="00267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vs. 4)--they had left their "fir</w:t>
      </w:r>
      <w:r w:rsidRPr="0027390F">
        <w:rPr>
          <w:rFonts w:ascii="Times New Roman" w:hAnsi="Times New Roman" w:cs="Times New Roman"/>
          <w:sz w:val="24"/>
          <w:szCs w:val="24"/>
        </w:rPr>
        <w:t>st love.</w:t>
      </w: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Warning (</w:t>
      </w:r>
      <w:r>
        <w:rPr>
          <w:rFonts w:ascii="Times New Roman" w:hAnsi="Times New Roman" w:cs="Times New Roman"/>
          <w:sz w:val="24"/>
          <w:szCs w:val="24"/>
        </w:rPr>
        <w:t>vs.5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Further commendation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6)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DA1E97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1. Nicolaitans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DA1E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677F6">
        <w:rPr>
          <w:rFonts w:ascii="Times New Roman" w:hAnsi="Times New Roman" w:cs="Times New Roman"/>
          <w:sz w:val="24"/>
          <w:szCs w:val="24"/>
        </w:rPr>
        <w:t>ay be a specific set of people or simply referring to a lifestyle.</w:t>
      </w:r>
    </w:p>
    <w:p w:rsidR="00596C96" w:rsidRPr="002677F6" w:rsidRDefault="00596C96" w:rsidP="00DA1E97">
      <w:pPr>
        <w:pStyle w:val="ListParagraph"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</w:rPr>
      </w:pPr>
    </w:p>
    <w:p w:rsidR="00596C96" w:rsidRPr="002677F6" w:rsidRDefault="00596C96" w:rsidP="00DA1E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677F6">
        <w:rPr>
          <w:rFonts w:ascii="Times New Roman" w:hAnsi="Times New Roman" w:cs="Times New Roman"/>
          <w:sz w:val="24"/>
          <w:szCs w:val="24"/>
        </w:rPr>
        <w:t>he historical evidence is not sufficient enough to be dogmatic.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Something is known of the lifestyle.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DA1E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13">
        <w:rPr>
          <w:rFonts w:ascii="Times New Roman" w:hAnsi="Times New Roman" w:cs="Times New Roman"/>
          <w:sz w:val="24"/>
          <w:szCs w:val="24"/>
        </w:rPr>
        <w:t>they were abusers of the Christian freedom.</w:t>
      </w:r>
    </w:p>
    <w:p w:rsidR="00596C96" w:rsidRPr="00885913" w:rsidRDefault="00596C96" w:rsidP="00DA1E97">
      <w:pPr>
        <w:pStyle w:val="ListParagraph"/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</w:rPr>
      </w:pPr>
    </w:p>
    <w:p w:rsidR="00596C96" w:rsidRPr="00885913" w:rsidRDefault="00596C96" w:rsidP="00DA1E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13">
        <w:rPr>
          <w:rFonts w:ascii="Times New Roman" w:hAnsi="Times New Roman" w:cs="Times New Roman"/>
          <w:sz w:val="24"/>
          <w:szCs w:val="24"/>
        </w:rPr>
        <w:t>Sexual immorality and all types of debase pagan practices were done in the name of Christian liberty.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hortation and P</w:t>
      </w:r>
      <w:r w:rsidRPr="0027390F">
        <w:rPr>
          <w:rFonts w:ascii="Times New Roman" w:hAnsi="Times New Roman" w:cs="Times New Roman"/>
          <w:sz w:val="24"/>
          <w:szCs w:val="24"/>
        </w:rPr>
        <w:t>romise (</w:t>
      </w:r>
      <w:r>
        <w:rPr>
          <w:rFonts w:ascii="Times New Roman" w:hAnsi="Times New Roman" w:cs="Times New Roman"/>
          <w:sz w:val="24"/>
          <w:szCs w:val="24"/>
        </w:rPr>
        <w:t>vs. 7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Pr="0025553C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3C">
        <w:rPr>
          <w:rFonts w:ascii="Times New Roman" w:hAnsi="Times New Roman" w:cs="Times New Roman"/>
          <w:b/>
          <w:sz w:val="24"/>
          <w:szCs w:val="24"/>
        </w:rPr>
        <w:lastRenderedPageBreak/>
        <w:t>II. THE LETTER TO THE CHURCH IN SMYRNA (2:8-11)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Salutation (vs. 8a)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Christ's S</w:t>
      </w:r>
      <w:r w:rsidRPr="0027390F">
        <w:rPr>
          <w:rFonts w:ascii="Times New Roman" w:hAnsi="Times New Roman" w:cs="Times New Roman"/>
          <w:sz w:val="24"/>
          <w:szCs w:val="24"/>
        </w:rPr>
        <w:t>elf-designation (</w:t>
      </w:r>
      <w:r>
        <w:rPr>
          <w:rFonts w:ascii="Times New Roman" w:hAnsi="Times New Roman" w:cs="Times New Roman"/>
          <w:sz w:val="24"/>
          <w:szCs w:val="24"/>
        </w:rPr>
        <w:t>vs. 8b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Commendation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9)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DA1E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Tribulation</w:t>
      </w:r>
    </w:p>
    <w:p w:rsidR="00596C96" w:rsidRDefault="00596C96" w:rsidP="00DA1E97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DA1E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Poverty</w:t>
      </w:r>
    </w:p>
    <w:p w:rsidR="00596C96" w:rsidRPr="0025553C" w:rsidRDefault="00596C96" w:rsidP="00DA1E9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DA1E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Enduring blasphemy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Condemnation--none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Warning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10)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Thrown into prison for testing.</w:t>
      </w:r>
    </w:p>
    <w:p w:rsidR="00596C96" w:rsidRPr="0025553C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Ten days of tribulation.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>(Question: should we interpret the number 10 literally?)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 number ten</w:t>
      </w:r>
      <w:r w:rsidRPr="0027390F">
        <w:rPr>
          <w:rFonts w:ascii="Times New Roman" w:hAnsi="Times New Roman" w:cs="Times New Roman"/>
          <w:sz w:val="24"/>
          <w:szCs w:val="24"/>
        </w:rPr>
        <w:t xml:space="preserve"> is a round number which represents a measured and very brief period of time (G</w:t>
      </w:r>
      <w:r>
        <w:rPr>
          <w:rFonts w:ascii="Times New Roman" w:hAnsi="Times New Roman" w:cs="Times New Roman"/>
          <w:sz w:val="24"/>
          <w:szCs w:val="24"/>
        </w:rPr>
        <w:t>en.</w:t>
      </w:r>
      <w:r w:rsidRPr="0027390F">
        <w:rPr>
          <w:rFonts w:ascii="Times New Roman" w:hAnsi="Times New Roman" w:cs="Times New Roman"/>
          <w:sz w:val="24"/>
          <w:szCs w:val="24"/>
        </w:rPr>
        <w:t xml:space="preserve"> 24:55). The fact that the testing will be for a short period of time is often used in apocalyptic teachings as the ground for encour</w:t>
      </w:r>
      <w:r>
        <w:rPr>
          <w:rFonts w:ascii="Times New Roman" w:hAnsi="Times New Roman" w:cs="Times New Roman"/>
          <w:sz w:val="24"/>
          <w:szCs w:val="24"/>
        </w:rPr>
        <w:t>agement and consolation. The "ten</w:t>
      </w:r>
      <w:r w:rsidRPr="0027390F">
        <w:rPr>
          <w:rFonts w:ascii="Times New Roman" w:hAnsi="Times New Roman" w:cs="Times New Roman"/>
          <w:sz w:val="24"/>
          <w:szCs w:val="24"/>
        </w:rPr>
        <w:t xml:space="preserve"> days" was probably intended to remind them that the severe persecution would be but a little while when compared with the life with which they would be crowned. The time of the persecution is short; the duration of joy is forever."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 xml:space="preserve">Robbins, </w:t>
      </w:r>
      <w:proofErr w:type="gramStart"/>
      <w:r w:rsidRPr="00885913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gramEnd"/>
      <w:r w:rsidRPr="00885913">
        <w:rPr>
          <w:rFonts w:ascii="Times New Roman" w:hAnsi="Times New Roman" w:cs="Times New Roman"/>
          <w:sz w:val="24"/>
          <w:szCs w:val="24"/>
          <w:u w:val="single"/>
        </w:rPr>
        <w:t xml:space="preserve"> Revelation Of Jesus Christ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27390F">
        <w:rPr>
          <w:rFonts w:ascii="Times New Roman" w:hAnsi="Times New Roman" w:cs="Times New Roman"/>
          <w:sz w:val="24"/>
          <w:szCs w:val="24"/>
        </w:rPr>
        <w:t xml:space="preserve"> 60.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Exhortation and P</w:t>
      </w:r>
      <w:r w:rsidRPr="0027390F">
        <w:rPr>
          <w:rFonts w:ascii="Times New Roman" w:hAnsi="Times New Roman" w:cs="Times New Roman"/>
          <w:sz w:val="24"/>
          <w:szCs w:val="24"/>
        </w:rPr>
        <w:t>romise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11)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Pr="0027390F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3C">
        <w:rPr>
          <w:rFonts w:ascii="Times New Roman" w:hAnsi="Times New Roman" w:cs="Times New Roman"/>
          <w:b/>
          <w:sz w:val="24"/>
          <w:szCs w:val="24"/>
        </w:rPr>
        <w:lastRenderedPageBreak/>
        <w:t>III. THE LETTER TO THE CHURCH IN PERGAMUM (2:12-17)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Salutation (vs. 12a)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Christ's S</w:t>
      </w:r>
      <w:r w:rsidRPr="0027390F">
        <w:rPr>
          <w:rFonts w:ascii="Times New Roman" w:hAnsi="Times New Roman" w:cs="Times New Roman"/>
          <w:sz w:val="24"/>
          <w:szCs w:val="24"/>
        </w:rPr>
        <w:t>elf-designation (</w:t>
      </w:r>
      <w:r>
        <w:rPr>
          <w:rFonts w:ascii="Times New Roman" w:hAnsi="Times New Roman" w:cs="Times New Roman"/>
          <w:sz w:val="24"/>
          <w:szCs w:val="24"/>
        </w:rPr>
        <w:t>vs. 12b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Commendation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13)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Faithfulness in the midst of paganism.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where Satan dwells, and where his throne is.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ind w:left="2520" w:hanging="36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Pergamum as a center of paganism.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53C">
        <w:rPr>
          <w:rFonts w:ascii="Times New Roman" w:hAnsi="Times New Roman" w:cs="Times New Roman"/>
          <w:sz w:val="24"/>
          <w:szCs w:val="24"/>
        </w:rPr>
        <w:t>Te</w:t>
      </w:r>
      <w:bookmarkStart w:id="0" w:name="_GoBack"/>
      <w:bookmarkEnd w:id="0"/>
      <w:r w:rsidRPr="0025553C">
        <w:rPr>
          <w:rFonts w:ascii="Times New Roman" w:hAnsi="Times New Roman" w:cs="Times New Roman"/>
          <w:sz w:val="24"/>
          <w:szCs w:val="24"/>
        </w:rPr>
        <w:t>mple of Zeus</w:t>
      </w:r>
      <w:r w:rsidRPr="0025553C">
        <w:rPr>
          <w:rFonts w:ascii="Times New Roman" w:hAnsi="Times New Roman" w:cs="Times New Roman"/>
          <w:sz w:val="24"/>
          <w:szCs w:val="24"/>
        </w:rPr>
        <w:tab/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 xml:space="preserve">Temple of </w:t>
      </w:r>
      <w:proofErr w:type="spellStart"/>
      <w:r w:rsidRPr="0027390F">
        <w:rPr>
          <w:rFonts w:ascii="Times New Roman" w:hAnsi="Times New Roman" w:cs="Times New Roman"/>
          <w:sz w:val="24"/>
          <w:szCs w:val="24"/>
        </w:rPr>
        <w:t>Aesculapsius</w:t>
      </w:r>
      <w:proofErr w:type="spellEnd"/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Temple of Rome (featuring Caesar worship)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Faithfulness even during the death of a martyr, Antipas.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Condemnation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14, 15)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1. Some holding to the teaching of Balaam. (Numbers 22:5)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Some holding to the teaching of the Nicolaitans.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Warning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16)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Exhortation and promise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17)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1. Hidden manna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White stone with a new name written on it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5553C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3C">
        <w:rPr>
          <w:rFonts w:ascii="Times New Roman" w:hAnsi="Times New Roman" w:cs="Times New Roman"/>
          <w:b/>
          <w:sz w:val="24"/>
          <w:szCs w:val="24"/>
        </w:rPr>
        <w:lastRenderedPageBreak/>
        <w:t>IV. THE LETTER TO THE CHURCH IN THYATIRA (2:18-29)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  <w:t xml:space="preserve">(The longest </w:t>
      </w:r>
      <w:r>
        <w:rPr>
          <w:rFonts w:ascii="Times New Roman" w:hAnsi="Times New Roman" w:cs="Times New Roman"/>
          <w:sz w:val="24"/>
          <w:szCs w:val="24"/>
        </w:rPr>
        <w:t>letter to the smallest church or</w:t>
      </w:r>
      <w:r w:rsidRPr="0027390F">
        <w:rPr>
          <w:rFonts w:ascii="Times New Roman" w:hAnsi="Times New Roman" w:cs="Times New Roman"/>
          <w:sz w:val="24"/>
          <w:szCs w:val="24"/>
        </w:rPr>
        <w:t xml:space="preserve"> the least known.)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</w:t>
      </w:r>
      <w:r w:rsidRPr="0027390F">
        <w:rPr>
          <w:rFonts w:ascii="Times New Roman" w:hAnsi="Times New Roman" w:cs="Times New Roman"/>
          <w:sz w:val="24"/>
          <w:szCs w:val="24"/>
        </w:rPr>
        <w:t>alutation (</w:t>
      </w:r>
      <w:r>
        <w:rPr>
          <w:rFonts w:ascii="Times New Roman" w:hAnsi="Times New Roman" w:cs="Times New Roman"/>
          <w:sz w:val="24"/>
          <w:szCs w:val="24"/>
        </w:rPr>
        <w:t>vs. 18a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 xml:space="preserve"> Christ's Self-designation (18b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  <w:t>C. Commendation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19)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  <w:t>D. Condemnation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20-21)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DF0A3D" w:rsidRDefault="00596C96" w:rsidP="00596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3D">
        <w:rPr>
          <w:rFonts w:ascii="Times New Roman" w:hAnsi="Times New Roman" w:cs="Times New Roman"/>
          <w:sz w:val="24"/>
          <w:szCs w:val="24"/>
        </w:rPr>
        <w:t>The Historical Setting: trade guilds in Thyatira.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The woman Jezebel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DF0A3D" w:rsidRDefault="00596C96" w:rsidP="00596C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3D">
        <w:rPr>
          <w:rFonts w:ascii="Times New Roman" w:hAnsi="Times New Roman" w:cs="Times New Roman"/>
          <w:sz w:val="24"/>
          <w:szCs w:val="24"/>
        </w:rPr>
        <w:t>What she symbolizes (II Kings 9:22)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390F">
        <w:rPr>
          <w:rFonts w:ascii="Times New Roman" w:hAnsi="Times New Roman" w:cs="Times New Roman"/>
          <w:sz w:val="24"/>
          <w:szCs w:val="24"/>
        </w:rPr>
        <w:t>hat she was probably teaching: to conquer Satan, yet do no sin by getting involved with the world.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vs. 21) Immorality or F</w:t>
      </w:r>
      <w:r w:rsidRPr="0027390F">
        <w:rPr>
          <w:rFonts w:ascii="Times New Roman" w:hAnsi="Times New Roman" w:cs="Times New Roman"/>
          <w:sz w:val="24"/>
          <w:szCs w:val="24"/>
        </w:rPr>
        <w:t>ornication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DF0A3D" w:rsidRDefault="00596C96" w:rsidP="00596C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DF0A3D">
        <w:rPr>
          <w:rFonts w:ascii="Times New Roman" w:hAnsi="Times New Roman" w:cs="Times New Roman"/>
          <w:sz w:val="24"/>
          <w:szCs w:val="24"/>
        </w:rPr>
        <w:t>Greek: porneia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7390F">
        <w:rPr>
          <w:rFonts w:ascii="Times New Roman" w:hAnsi="Times New Roman" w:cs="Times New Roman"/>
          <w:sz w:val="24"/>
          <w:szCs w:val="24"/>
        </w:rPr>
        <w:t>n Scripture it is used to represent unfaithfulness to a marriage partner or God.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</w:t>
      </w:r>
      <w:r w:rsidRPr="0027390F">
        <w:rPr>
          <w:rFonts w:ascii="Times New Roman" w:hAnsi="Times New Roman" w:cs="Times New Roman"/>
          <w:sz w:val="24"/>
          <w:szCs w:val="24"/>
        </w:rPr>
        <w:t xml:space="preserve"> it probably means both.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27390F">
        <w:rPr>
          <w:rFonts w:ascii="Times New Roman" w:hAnsi="Times New Roman" w:cs="Times New Roman"/>
          <w:sz w:val="24"/>
          <w:szCs w:val="24"/>
        </w:rPr>
        <w:t>Warning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22-23)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3D">
        <w:rPr>
          <w:rFonts w:ascii="Times New Roman" w:hAnsi="Times New Roman" w:cs="Times New Roman"/>
          <w:sz w:val="24"/>
          <w:szCs w:val="24"/>
        </w:rPr>
        <w:t>Jezebel's bed of prostitution shall become her bed of sickness.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596C96" w:rsidRPr="00DF0A3D" w:rsidRDefault="00596C96" w:rsidP="00596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3D">
        <w:rPr>
          <w:rFonts w:ascii="Times New Roman" w:hAnsi="Times New Roman" w:cs="Times New Roman"/>
          <w:sz w:val="24"/>
          <w:szCs w:val="24"/>
        </w:rPr>
        <w:t>Children can be understood literally or figuratively.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</w:t>
      </w:r>
      <w:r w:rsidRPr="0027390F">
        <w:rPr>
          <w:rFonts w:ascii="Times New Roman" w:hAnsi="Times New Roman" w:cs="Times New Roman"/>
          <w:sz w:val="24"/>
          <w:szCs w:val="24"/>
        </w:rPr>
        <w:t>inds"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390F">
        <w:rPr>
          <w:rFonts w:ascii="Times New Roman" w:hAnsi="Times New Roman" w:cs="Times New Roman"/>
          <w:sz w:val="24"/>
          <w:szCs w:val="24"/>
        </w:rPr>
        <w:t xml:space="preserve"> Greek word means "kidneys". In Jewish thought it represented the inner man or the seat of the emotions.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"h</w:t>
      </w:r>
      <w:r w:rsidRPr="0027390F">
        <w:rPr>
          <w:rFonts w:ascii="Times New Roman" w:hAnsi="Times New Roman" w:cs="Times New Roman"/>
          <w:sz w:val="24"/>
          <w:szCs w:val="24"/>
        </w:rPr>
        <w:t>eart"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390F">
        <w:rPr>
          <w:rFonts w:ascii="Times New Roman" w:hAnsi="Times New Roman" w:cs="Times New Roman"/>
          <w:sz w:val="24"/>
          <w:szCs w:val="24"/>
        </w:rPr>
        <w:t xml:space="preserve"> in Jewish thought represented man's will and intellect.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The idea being conveyed then is that the son of God knows the innermost thoughts and feelings of man.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Exhortation and P</w:t>
      </w:r>
      <w:r w:rsidRPr="0027390F">
        <w:rPr>
          <w:rFonts w:ascii="Times New Roman" w:hAnsi="Times New Roman" w:cs="Times New Roman"/>
          <w:sz w:val="24"/>
          <w:szCs w:val="24"/>
        </w:rPr>
        <w:t>romise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24-29)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DF0A3D" w:rsidRDefault="00596C96" w:rsidP="00596C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3D">
        <w:rPr>
          <w:rFonts w:ascii="Times New Roman" w:hAnsi="Times New Roman" w:cs="Times New Roman"/>
          <w:sz w:val="24"/>
          <w:szCs w:val="24"/>
        </w:rPr>
        <w:t xml:space="preserve">(vss. </w:t>
      </w:r>
      <w:r>
        <w:rPr>
          <w:rFonts w:ascii="Times New Roman" w:hAnsi="Times New Roman" w:cs="Times New Roman"/>
          <w:sz w:val="24"/>
          <w:szCs w:val="24"/>
        </w:rPr>
        <w:t>26-27) S</w:t>
      </w:r>
      <w:r w:rsidRPr="00DF0A3D">
        <w:rPr>
          <w:rFonts w:ascii="Times New Roman" w:hAnsi="Times New Roman" w:cs="Times New Roman"/>
          <w:sz w:val="24"/>
          <w:szCs w:val="24"/>
        </w:rPr>
        <w:t>ee also Psalm 2:7-9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F212B">
        <w:rPr>
          <w:rFonts w:ascii="Times New Roman" w:hAnsi="Times New Roman" w:cs="Times New Roman"/>
          <w:sz w:val="24"/>
          <w:szCs w:val="24"/>
        </w:rPr>
        <w:t>he tables shall be turned.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27390F">
        <w:rPr>
          <w:rFonts w:ascii="Times New Roman" w:hAnsi="Times New Roman" w:cs="Times New Roman"/>
          <w:sz w:val="24"/>
          <w:szCs w:val="24"/>
        </w:rPr>
        <w:t>hat once was the oppressed church shall become the conquering church.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174DE" w:rsidRDefault="00596C96" w:rsidP="00596C9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vs. 28) "the morning s</w:t>
      </w:r>
      <w:r w:rsidRPr="0027390F">
        <w:rPr>
          <w:rFonts w:ascii="Times New Roman" w:hAnsi="Times New Roman" w:cs="Times New Roman"/>
          <w:sz w:val="24"/>
          <w:szCs w:val="24"/>
        </w:rPr>
        <w:t>tar"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74DE">
        <w:rPr>
          <w:rFonts w:ascii="Times New Roman" w:hAnsi="Times New Roman" w:cs="Times New Roman"/>
          <w:sz w:val="24"/>
          <w:szCs w:val="24"/>
        </w:rPr>
        <w:t>See also Revelation 22:16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541" w:rsidRPr="0027390F" w:rsidRDefault="005F2541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12B">
        <w:rPr>
          <w:rFonts w:ascii="Times New Roman" w:hAnsi="Times New Roman" w:cs="Times New Roman"/>
          <w:b/>
          <w:sz w:val="24"/>
          <w:szCs w:val="24"/>
        </w:rPr>
        <w:t>V. THE LETTER TO THE CHURCH IN SARDIS (3:1-6)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BF212B">
        <w:rPr>
          <w:rFonts w:ascii="Times New Roman" w:hAnsi="Times New Roman" w:cs="Times New Roman"/>
          <w:b/>
          <w:sz w:val="24"/>
          <w:szCs w:val="24"/>
        </w:rPr>
        <w:t>(God has no use for a dead church!)</w:t>
      </w:r>
      <w:r w:rsidRPr="00BF212B">
        <w:rPr>
          <w:rFonts w:ascii="Times New Roman" w:hAnsi="Times New Roman" w:cs="Times New Roman"/>
          <w:b/>
          <w:sz w:val="24"/>
          <w:szCs w:val="24"/>
        </w:rPr>
        <w:tab/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2B">
        <w:rPr>
          <w:rFonts w:ascii="Times New Roman" w:hAnsi="Times New Roman" w:cs="Times New Roman"/>
          <w:sz w:val="24"/>
          <w:szCs w:val="24"/>
        </w:rPr>
        <w:t>Salutation (vs. 1a)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Christ's designation of H</w:t>
      </w:r>
      <w:r w:rsidRPr="0027390F">
        <w:rPr>
          <w:rFonts w:ascii="Times New Roman" w:hAnsi="Times New Roman" w:cs="Times New Roman"/>
          <w:sz w:val="24"/>
          <w:szCs w:val="24"/>
        </w:rPr>
        <w:t>imself (</w:t>
      </w:r>
      <w:r>
        <w:rPr>
          <w:rFonts w:ascii="Times New Roman" w:hAnsi="Times New Roman" w:cs="Times New Roman"/>
          <w:sz w:val="24"/>
          <w:szCs w:val="24"/>
        </w:rPr>
        <w:t>vs. 1b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Commendation: N</w:t>
      </w:r>
      <w:r w:rsidRPr="0027390F">
        <w:rPr>
          <w:rFonts w:ascii="Times New Roman" w:hAnsi="Times New Roman" w:cs="Times New Roman"/>
          <w:sz w:val="24"/>
          <w:szCs w:val="24"/>
        </w:rPr>
        <w:t>one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Condemnation (</w:t>
      </w:r>
      <w:r>
        <w:rPr>
          <w:rFonts w:ascii="Times New Roman" w:hAnsi="Times New Roman" w:cs="Times New Roman"/>
          <w:sz w:val="24"/>
          <w:szCs w:val="24"/>
        </w:rPr>
        <w:t>vs. 1c–</w:t>
      </w:r>
      <w:r w:rsidRPr="0027390F">
        <w:rPr>
          <w:rFonts w:ascii="Times New Roman" w:hAnsi="Times New Roman" w:cs="Times New Roman"/>
          <w:sz w:val="24"/>
          <w:szCs w:val="24"/>
        </w:rPr>
        <w:t>2)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1. They were a socially acceptable church, but they were spiritually dead.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Notice there is no hint of persecution.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3. "Wake up"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F212B">
        <w:rPr>
          <w:rFonts w:ascii="Times New Roman" w:hAnsi="Times New Roman" w:cs="Times New Roman"/>
          <w:sz w:val="24"/>
          <w:szCs w:val="24"/>
        </w:rPr>
        <w:t>he church was making the same mistake the city had made in history.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7390F">
        <w:rPr>
          <w:rFonts w:ascii="Times New Roman" w:hAnsi="Times New Roman" w:cs="Times New Roman"/>
          <w:sz w:val="24"/>
          <w:szCs w:val="24"/>
        </w:rPr>
        <w:t>wice in the city's history they had let down their guard. As a result, they were attacked and defeated.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7390F">
        <w:rPr>
          <w:rFonts w:ascii="Times New Roman" w:hAnsi="Times New Roman" w:cs="Times New Roman"/>
          <w:sz w:val="24"/>
          <w:szCs w:val="24"/>
        </w:rPr>
        <w:t>o not settle for mediocrity.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Warning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3)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Exhortation and P</w:t>
      </w:r>
      <w:r w:rsidRPr="0027390F">
        <w:rPr>
          <w:rFonts w:ascii="Times New Roman" w:hAnsi="Times New Roman" w:cs="Times New Roman"/>
          <w:sz w:val="24"/>
          <w:szCs w:val="24"/>
        </w:rPr>
        <w:t>romise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4-6)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12B">
        <w:rPr>
          <w:rFonts w:ascii="Times New Roman" w:hAnsi="Times New Roman" w:cs="Times New Roman"/>
          <w:b/>
          <w:sz w:val="24"/>
          <w:szCs w:val="24"/>
        </w:rPr>
        <w:t>VI. THE LETTER TO THE CHURCH IN PHILADELPHIA (3:7-13)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  <w:t>A. Salutation (</w:t>
      </w:r>
      <w:r>
        <w:rPr>
          <w:rFonts w:ascii="Times New Roman" w:hAnsi="Times New Roman" w:cs="Times New Roman"/>
          <w:sz w:val="24"/>
          <w:szCs w:val="24"/>
        </w:rPr>
        <w:t>vs. 7a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Christ's S</w:t>
      </w:r>
      <w:r w:rsidRPr="0027390F">
        <w:rPr>
          <w:rFonts w:ascii="Times New Roman" w:hAnsi="Times New Roman" w:cs="Times New Roman"/>
          <w:sz w:val="24"/>
          <w:szCs w:val="24"/>
        </w:rPr>
        <w:t>elf-designation (</w:t>
      </w:r>
      <w:r>
        <w:rPr>
          <w:rFonts w:ascii="Times New Roman" w:hAnsi="Times New Roman" w:cs="Times New Roman"/>
          <w:sz w:val="24"/>
          <w:szCs w:val="24"/>
        </w:rPr>
        <w:t>vs. 7b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"the key of David" (see Isa.</w:t>
      </w:r>
      <w:r w:rsidRPr="0027390F">
        <w:rPr>
          <w:rFonts w:ascii="Times New Roman" w:hAnsi="Times New Roman" w:cs="Times New Roman"/>
          <w:sz w:val="24"/>
          <w:szCs w:val="24"/>
        </w:rPr>
        <w:t xml:space="preserve"> 22:22)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As David held the keys to old Jerusalem, Jesus holds the keys to the new.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  <w:t>C. Commendation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8)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>(The picture of the open door has 2 possible interpretations.)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1. A door of opportunity for service.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The do</w:t>
      </w:r>
      <w:r>
        <w:rPr>
          <w:rFonts w:ascii="Times New Roman" w:hAnsi="Times New Roman" w:cs="Times New Roman"/>
          <w:sz w:val="24"/>
          <w:szCs w:val="24"/>
        </w:rPr>
        <w:t>or of eternal life.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Condemnation: N</w:t>
      </w:r>
      <w:r w:rsidRPr="0027390F">
        <w:rPr>
          <w:rFonts w:ascii="Times New Roman" w:hAnsi="Times New Roman" w:cs="Times New Roman"/>
          <w:sz w:val="24"/>
          <w:szCs w:val="24"/>
        </w:rPr>
        <w:t>one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 Warning: N</w:t>
      </w:r>
      <w:r w:rsidRPr="0027390F">
        <w:rPr>
          <w:rFonts w:ascii="Times New Roman" w:hAnsi="Times New Roman" w:cs="Times New Roman"/>
          <w:sz w:val="24"/>
          <w:szCs w:val="24"/>
        </w:rPr>
        <w:t>one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Exhortation and P</w:t>
      </w:r>
      <w:r w:rsidRPr="0027390F">
        <w:rPr>
          <w:rFonts w:ascii="Times New Roman" w:hAnsi="Times New Roman" w:cs="Times New Roman"/>
          <w:sz w:val="24"/>
          <w:szCs w:val="24"/>
        </w:rPr>
        <w:t>romise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9:13)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 xml:space="preserve">1. Note the relationship between 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 xml:space="preserve"> 9 and 2:26-27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2. (Verse 12) pillar in the temple of God</w:t>
      </w:r>
    </w:p>
    <w:p w:rsidR="00596C96" w:rsidRPr="0027390F" w:rsidRDefault="00596C96" w:rsidP="00596C9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>(see also I Timothy 3:14-15)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ab/>
      </w:r>
      <w:r w:rsidRPr="0027390F">
        <w:rPr>
          <w:rFonts w:ascii="Times New Roman" w:hAnsi="Times New Roman" w:cs="Times New Roman"/>
          <w:sz w:val="24"/>
          <w:szCs w:val="24"/>
        </w:rPr>
        <w:tab/>
        <w:t>3. The writi</w:t>
      </w:r>
      <w:r>
        <w:rPr>
          <w:rFonts w:ascii="Times New Roman" w:hAnsi="Times New Roman" w:cs="Times New Roman"/>
          <w:sz w:val="24"/>
          <w:szCs w:val="24"/>
        </w:rPr>
        <w:t>ng of names (see also Rev.</w:t>
      </w:r>
      <w:r w:rsidRPr="0027390F">
        <w:rPr>
          <w:rFonts w:ascii="Times New Roman" w:hAnsi="Times New Roman" w:cs="Times New Roman"/>
          <w:sz w:val="24"/>
          <w:szCs w:val="24"/>
        </w:rPr>
        <w:t xml:space="preserve"> 13:16)</w:t>
      </w:r>
    </w:p>
    <w:p w:rsidR="00596C96" w:rsidRPr="00BF212B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12B">
        <w:rPr>
          <w:rFonts w:ascii="Times New Roman" w:hAnsi="Times New Roman" w:cs="Times New Roman"/>
          <w:b/>
          <w:sz w:val="24"/>
          <w:szCs w:val="24"/>
        </w:rPr>
        <w:lastRenderedPageBreak/>
        <w:t>VII. THE LETTER TO THE CHURCH AT LAODICEA (3:14-22)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BF212B" w:rsidRDefault="00596C96" w:rsidP="00596C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12B">
        <w:rPr>
          <w:rFonts w:ascii="Times New Roman" w:hAnsi="Times New Roman" w:cs="Times New Roman"/>
          <w:sz w:val="24"/>
          <w:szCs w:val="24"/>
        </w:rPr>
        <w:t>Salutation (vs. 14a)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Chris</w:t>
      </w:r>
      <w:r>
        <w:rPr>
          <w:rFonts w:ascii="Times New Roman" w:hAnsi="Times New Roman" w:cs="Times New Roman"/>
          <w:sz w:val="24"/>
          <w:szCs w:val="24"/>
        </w:rPr>
        <w:t>t's Self-designation (vs. 14b</w:t>
      </w:r>
      <w:r w:rsidRPr="0027390F">
        <w:rPr>
          <w:rFonts w:ascii="Times New Roman" w:hAnsi="Times New Roman" w:cs="Times New Roman"/>
          <w:sz w:val="24"/>
          <w:szCs w:val="24"/>
        </w:rPr>
        <w:t>)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Commendation: N</w:t>
      </w:r>
      <w:r w:rsidRPr="0027390F">
        <w:rPr>
          <w:rFonts w:ascii="Times New Roman" w:hAnsi="Times New Roman" w:cs="Times New Roman"/>
          <w:sz w:val="24"/>
          <w:szCs w:val="24"/>
        </w:rPr>
        <w:t>one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Condemnation (</w:t>
      </w:r>
      <w:r>
        <w:rPr>
          <w:rFonts w:ascii="Times New Roman" w:hAnsi="Times New Roman" w:cs="Times New Roman"/>
          <w:sz w:val="24"/>
          <w:szCs w:val="24"/>
        </w:rPr>
        <w:t xml:space="preserve">vs. </w:t>
      </w:r>
      <w:r w:rsidRPr="0027390F">
        <w:rPr>
          <w:rFonts w:ascii="Times New Roman" w:hAnsi="Times New Roman" w:cs="Times New Roman"/>
          <w:sz w:val="24"/>
          <w:szCs w:val="24"/>
        </w:rPr>
        <w:t>15)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Warning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16-18)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82083E" w:rsidRDefault="00596C96" w:rsidP="00596C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3E">
        <w:rPr>
          <w:rFonts w:ascii="Times New Roman" w:hAnsi="Times New Roman" w:cs="Times New Roman"/>
          <w:sz w:val="24"/>
          <w:szCs w:val="24"/>
        </w:rPr>
        <w:t>"spit" (Greek is literally "vomit")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vs. 17) T</w:t>
      </w:r>
      <w:r w:rsidRPr="0027390F">
        <w:rPr>
          <w:rFonts w:ascii="Times New Roman" w:hAnsi="Times New Roman" w:cs="Times New Roman"/>
          <w:sz w:val="24"/>
          <w:szCs w:val="24"/>
        </w:rPr>
        <w:t>hey were impressed with their spirituality, but God was not. (Luke 16:15)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vs. 18) Three</w:t>
      </w:r>
      <w:r w:rsidRPr="0027390F">
        <w:rPr>
          <w:rFonts w:ascii="Times New Roman" w:hAnsi="Times New Roman" w:cs="Times New Roman"/>
          <w:sz w:val="24"/>
          <w:szCs w:val="24"/>
        </w:rPr>
        <w:t xml:space="preserve"> needed items</w:t>
      </w: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82083E" w:rsidRDefault="00596C96" w:rsidP="00596C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3E">
        <w:rPr>
          <w:rFonts w:ascii="Times New Roman" w:hAnsi="Times New Roman" w:cs="Times New Roman"/>
          <w:sz w:val="24"/>
          <w:szCs w:val="24"/>
        </w:rPr>
        <w:t>gold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white garments</w:t>
      </w:r>
    </w:p>
    <w:p w:rsidR="00596C96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390F">
        <w:rPr>
          <w:rFonts w:ascii="Times New Roman" w:hAnsi="Times New Roman" w:cs="Times New Roman"/>
          <w:sz w:val="24"/>
          <w:szCs w:val="24"/>
        </w:rPr>
        <w:t>eyesalve</w:t>
      </w:r>
      <w:proofErr w:type="spellEnd"/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 Exhortation and P</w:t>
      </w:r>
      <w:r w:rsidRPr="0027390F">
        <w:rPr>
          <w:rFonts w:ascii="Times New Roman" w:hAnsi="Times New Roman" w:cs="Times New Roman"/>
          <w:sz w:val="24"/>
          <w:szCs w:val="24"/>
        </w:rPr>
        <w:t>romise (</w:t>
      </w:r>
      <w:r>
        <w:rPr>
          <w:rFonts w:ascii="Times New Roman" w:hAnsi="Times New Roman" w:cs="Times New Roman"/>
          <w:sz w:val="24"/>
          <w:szCs w:val="24"/>
        </w:rPr>
        <w:t xml:space="preserve">vss. </w:t>
      </w:r>
      <w:r w:rsidRPr="0027390F">
        <w:rPr>
          <w:rFonts w:ascii="Times New Roman" w:hAnsi="Times New Roman" w:cs="Times New Roman"/>
          <w:sz w:val="24"/>
          <w:szCs w:val="24"/>
        </w:rPr>
        <w:t>19-22)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82083E" w:rsidRDefault="00596C96" w:rsidP="00596C9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83E">
        <w:rPr>
          <w:rFonts w:ascii="Times New Roman" w:hAnsi="Times New Roman" w:cs="Times New Roman"/>
          <w:sz w:val="24"/>
          <w:szCs w:val="24"/>
        </w:rPr>
        <w:t>Notice that verse 20 is talking to those who are Christians.</w:t>
      </w: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C96" w:rsidRPr="0027390F" w:rsidRDefault="00596C96" w:rsidP="00596C9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90F">
        <w:rPr>
          <w:rFonts w:ascii="Times New Roman" w:hAnsi="Times New Roman" w:cs="Times New Roman"/>
          <w:sz w:val="24"/>
          <w:szCs w:val="24"/>
        </w:rPr>
        <w:t>Notice again the relationship between verse 21 and 2:26-27.</w:t>
      </w:r>
    </w:p>
    <w:p w:rsidR="00096857" w:rsidRDefault="00096857"/>
    <w:sectPr w:rsidR="00096857" w:rsidSect="00596C9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F0"/>
    <w:multiLevelType w:val="hybridMultilevel"/>
    <w:tmpl w:val="5EF2D098"/>
    <w:lvl w:ilvl="0" w:tplc="0A3E54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A542B"/>
    <w:multiLevelType w:val="hybridMultilevel"/>
    <w:tmpl w:val="BD9A5A0A"/>
    <w:lvl w:ilvl="0" w:tplc="CBAE5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03655"/>
    <w:multiLevelType w:val="hybridMultilevel"/>
    <w:tmpl w:val="3A3EC47A"/>
    <w:lvl w:ilvl="0" w:tplc="DD1AEC7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CE11298"/>
    <w:multiLevelType w:val="hybridMultilevel"/>
    <w:tmpl w:val="8F948F0E"/>
    <w:lvl w:ilvl="0" w:tplc="DB945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2107170"/>
    <w:multiLevelType w:val="hybridMultilevel"/>
    <w:tmpl w:val="4EA0A2D6"/>
    <w:lvl w:ilvl="0" w:tplc="8F9CC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65641"/>
    <w:multiLevelType w:val="hybridMultilevel"/>
    <w:tmpl w:val="F866F55E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30F7264"/>
    <w:multiLevelType w:val="hybridMultilevel"/>
    <w:tmpl w:val="D4D8F1D8"/>
    <w:lvl w:ilvl="0" w:tplc="C8A86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1E3B24"/>
    <w:multiLevelType w:val="hybridMultilevel"/>
    <w:tmpl w:val="B0F060C2"/>
    <w:lvl w:ilvl="0" w:tplc="9C1A00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FA2DA6"/>
    <w:multiLevelType w:val="hybridMultilevel"/>
    <w:tmpl w:val="911208A0"/>
    <w:lvl w:ilvl="0" w:tplc="A0B01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1E2008"/>
    <w:multiLevelType w:val="hybridMultilevel"/>
    <w:tmpl w:val="A87E7198"/>
    <w:lvl w:ilvl="0" w:tplc="DC0A2F3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3E55D7C"/>
    <w:multiLevelType w:val="hybridMultilevel"/>
    <w:tmpl w:val="C9F4327A"/>
    <w:lvl w:ilvl="0" w:tplc="D974F022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71E0228"/>
    <w:multiLevelType w:val="hybridMultilevel"/>
    <w:tmpl w:val="F776FBF8"/>
    <w:lvl w:ilvl="0" w:tplc="1A1E59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C0F3286"/>
    <w:multiLevelType w:val="hybridMultilevel"/>
    <w:tmpl w:val="43B4B41E"/>
    <w:lvl w:ilvl="0" w:tplc="CC183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73BAC"/>
    <w:multiLevelType w:val="hybridMultilevel"/>
    <w:tmpl w:val="3F1A3D36"/>
    <w:lvl w:ilvl="0" w:tplc="84EE4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1B27EC"/>
    <w:multiLevelType w:val="hybridMultilevel"/>
    <w:tmpl w:val="7D767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1A68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2D688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C61BD"/>
    <w:multiLevelType w:val="hybridMultilevel"/>
    <w:tmpl w:val="9ECEB1E4"/>
    <w:lvl w:ilvl="0" w:tplc="EDA8F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C76A3"/>
    <w:multiLevelType w:val="hybridMultilevel"/>
    <w:tmpl w:val="FBCC659E"/>
    <w:lvl w:ilvl="0" w:tplc="5D86454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5692CF1"/>
    <w:multiLevelType w:val="hybridMultilevel"/>
    <w:tmpl w:val="33F6CF0E"/>
    <w:lvl w:ilvl="0" w:tplc="FE50E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840834"/>
    <w:multiLevelType w:val="hybridMultilevel"/>
    <w:tmpl w:val="5574D49A"/>
    <w:lvl w:ilvl="0" w:tplc="C1F4342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4896FA5"/>
    <w:multiLevelType w:val="hybridMultilevel"/>
    <w:tmpl w:val="53FE94EC"/>
    <w:lvl w:ilvl="0" w:tplc="2BCC9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41797B"/>
    <w:multiLevelType w:val="hybridMultilevel"/>
    <w:tmpl w:val="CF3CA682"/>
    <w:lvl w:ilvl="0" w:tplc="DDE887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CDA15DC"/>
    <w:multiLevelType w:val="hybridMultilevel"/>
    <w:tmpl w:val="820EE732"/>
    <w:lvl w:ilvl="0" w:tplc="B75CDB3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21"/>
  </w:num>
  <w:num w:numId="6">
    <w:abstractNumId w:val="7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20"/>
  </w:num>
  <w:num w:numId="16">
    <w:abstractNumId w:val="2"/>
  </w:num>
  <w:num w:numId="17">
    <w:abstractNumId w:val="12"/>
  </w:num>
  <w:num w:numId="18">
    <w:abstractNumId w:val="11"/>
  </w:num>
  <w:num w:numId="19">
    <w:abstractNumId w:val="1"/>
  </w:num>
  <w:num w:numId="20">
    <w:abstractNumId w:val="13"/>
  </w:num>
  <w:num w:numId="21">
    <w:abstractNumId w:val="18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AA932020-7ECA-459F-B1A0-4AB5BEA989D8}"/>
    <w:docVar w:name="dgnword-eventsink" w:val="391818832"/>
  </w:docVars>
  <w:rsids>
    <w:rsidRoot w:val="00596C96"/>
    <w:rsid w:val="00096857"/>
    <w:rsid w:val="00596C96"/>
    <w:rsid w:val="005F2541"/>
    <w:rsid w:val="009D5A1A"/>
    <w:rsid w:val="00DA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McClure</dc:creator>
  <cp:keywords/>
  <dc:description/>
  <cp:lastModifiedBy>JAGUAR73 Schulz</cp:lastModifiedBy>
  <cp:revision>3</cp:revision>
  <dcterms:created xsi:type="dcterms:W3CDTF">2017-10-27T18:24:00Z</dcterms:created>
  <dcterms:modified xsi:type="dcterms:W3CDTF">2017-11-14T19:37:00Z</dcterms:modified>
</cp:coreProperties>
</file>