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696" w14:textId="77777777" w:rsidR="00CD379E" w:rsidRPr="00570FCD" w:rsidRDefault="00570FCD" w:rsidP="00570FCD">
      <w:pPr>
        <w:jc w:val="center"/>
        <w:rPr>
          <w:b/>
          <w:i/>
          <w:sz w:val="28"/>
          <w:u w:val="single"/>
        </w:rPr>
      </w:pPr>
      <w:r w:rsidRPr="00570FCD">
        <w:rPr>
          <w:b/>
          <w:i/>
          <w:sz w:val="28"/>
          <w:u w:val="single"/>
        </w:rPr>
        <w:t>Omega: BIB 109</w:t>
      </w:r>
    </w:p>
    <w:p w14:paraId="4063A697" w14:textId="77777777"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14:paraId="4063A698" w14:textId="73045DBF" w:rsidR="00570FCD" w:rsidRPr="00570FCD" w:rsidRDefault="00B533DD" w:rsidP="00570FCD">
      <w:pPr>
        <w:jc w:val="center"/>
        <w:rPr>
          <w:b/>
          <w:i/>
          <w:sz w:val="28"/>
          <w:u w:val="single"/>
        </w:rPr>
      </w:pPr>
      <w:r>
        <w:rPr>
          <w:b/>
          <w:i/>
          <w:sz w:val="28"/>
          <w:u w:val="single"/>
        </w:rPr>
        <w:t xml:space="preserve">Lesson </w:t>
      </w:r>
      <w:r w:rsidR="007B429C">
        <w:rPr>
          <w:b/>
          <w:i/>
          <w:sz w:val="28"/>
          <w:u w:val="single"/>
        </w:rPr>
        <w:t>9</w:t>
      </w:r>
    </w:p>
    <w:p w14:paraId="4063A699" w14:textId="77777777" w:rsidR="00570FCD" w:rsidRPr="00901854" w:rsidRDefault="00570FCD" w:rsidP="00570FCD">
      <w:pPr>
        <w:jc w:val="center"/>
        <w:rPr>
          <w:sz w:val="14"/>
        </w:rPr>
      </w:pPr>
    </w:p>
    <w:p w14:paraId="4063A69A" w14:textId="5E3A353E" w:rsidR="00396F0A" w:rsidRPr="00FC1768" w:rsidRDefault="00570FCD" w:rsidP="00396F0A">
      <w:pPr>
        <w:rPr>
          <w:sz w:val="28"/>
        </w:rPr>
      </w:pPr>
      <w:r w:rsidRPr="00D661CF">
        <w:rPr>
          <w:b/>
          <w:i/>
          <w:sz w:val="28"/>
          <w:u w:val="single"/>
        </w:rPr>
        <w:t xml:space="preserve">I. </w:t>
      </w:r>
      <w:r w:rsidR="007B429C">
        <w:rPr>
          <w:b/>
          <w:i/>
          <w:sz w:val="28"/>
          <w:u w:val="single"/>
        </w:rPr>
        <w:t>Offering Up Spiritual Sacrifices</w:t>
      </w:r>
    </w:p>
    <w:p w14:paraId="4063A69B" w14:textId="77777777" w:rsidR="00FC1768" w:rsidRPr="009C2438" w:rsidRDefault="00FC1768" w:rsidP="00FC1768">
      <w:pPr>
        <w:rPr>
          <w:sz w:val="18"/>
        </w:rPr>
      </w:pPr>
    </w:p>
    <w:p w14:paraId="4063A6A2" w14:textId="4E4E100F" w:rsidR="00FD4BF7" w:rsidRDefault="009565D5" w:rsidP="007B429C">
      <w:pPr>
        <w:rPr>
          <w:sz w:val="28"/>
        </w:rPr>
      </w:pPr>
      <w:r w:rsidRPr="009565D5">
        <w:rPr>
          <w:sz w:val="28"/>
        </w:rPr>
        <w:sym w:font="Wingdings" w:char="F0E0"/>
      </w:r>
      <w:r>
        <w:rPr>
          <w:sz w:val="28"/>
        </w:rPr>
        <w:t xml:space="preserve"> </w:t>
      </w:r>
      <w:r w:rsidR="00E71BA8">
        <w:rPr>
          <w:sz w:val="28"/>
        </w:rPr>
        <w:t>This lesson builds upon the idea of the priesthood of the New Covenant. The relevant text is two verse</w:t>
      </w:r>
      <w:r w:rsidR="00310BF4">
        <w:rPr>
          <w:sz w:val="28"/>
        </w:rPr>
        <w:t>s</w:t>
      </w:r>
      <w:r w:rsidR="00E71BA8">
        <w:rPr>
          <w:sz w:val="28"/>
        </w:rPr>
        <w:t xml:space="preserve"> from chapter two of Peter’s first letter...</w:t>
      </w:r>
    </w:p>
    <w:p w14:paraId="4063A6A3" w14:textId="77777777" w:rsidR="00FD4BF7" w:rsidRPr="009C2438" w:rsidRDefault="00FD4BF7" w:rsidP="00B533DD">
      <w:pPr>
        <w:rPr>
          <w:sz w:val="14"/>
        </w:rPr>
      </w:pPr>
    </w:p>
    <w:p w14:paraId="4063A6A6" w14:textId="61BD94A7" w:rsidR="00FD4BF7" w:rsidRPr="00FD4BF7" w:rsidRDefault="00AB588F" w:rsidP="00FD4BF7">
      <w:pPr>
        <w:rPr>
          <w:b/>
          <w:i/>
          <w:sz w:val="28"/>
        </w:rPr>
      </w:pPr>
      <w:r w:rsidRPr="00FD4BF7">
        <w:rPr>
          <w:b/>
          <w:i/>
          <w:sz w:val="28"/>
        </w:rPr>
        <w:t>1</w:t>
      </w:r>
      <w:r w:rsidRPr="00FD4BF7">
        <w:rPr>
          <w:b/>
          <w:i/>
          <w:sz w:val="28"/>
          <w:vertAlign w:val="superscript"/>
        </w:rPr>
        <w:t>st</w:t>
      </w:r>
      <w:r w:rsidRPr="00FD4BF7">
        <w:rPr>
          <w:b/>
          <w:i/>
          <w:sz w:val="28"/>
        </w:rPr>
        <w:t xml:space="preserve"> Peter 2:5,9</w:t>
      </w:r>
      <w:r w:rsidR="009C2438">
        <w:rPr>
          <w:b/>
          <w:i/>
          <w:sz w:val="28"/>
        </w:rPr>
        <w:t>.... “</w:t>
      </w:r>
      <w:r w:rsidR="00FD4BF7" w:rsidRPr="00FD4BF7">
        <w:rPr>
          <w:b/>
          <w:i/>
          <w:sz w:val="28"/>
        </w:rPr>
        <w:t>5 You also, as living stones, are being built up as a spiritual house for a holy priesthood, to offer up spiritual sacrifices acceptable to God through Jesus Christ…</w:t>
      </w:r>
    </w:p>
    <w:p w14:paraId="4063A6A7" w14:textId="77777777" w:rsidR="00FD4BF7" w:rsidRPr="00FD4BF7" w:rsidRDefault="00FD4BF7" w:rsidP="00FD4BF7">
      <w:pPr>
        <w:rPr>
          <w:b/>
          <w:i/>
          <w:sz w:val="12"/>
        </w:rPr>
      </w:pPr>
    </w:p>
    <w:p w14:paraId="4063A6A8" w14:textId="77777777" w:rsidR="00B533DD" w:rsidRPr="00FD4BF7" w:rsidRDefault="00FD4BF7" w:rsidP="00FD4BF7">
      <w:pPr>
        <w:rPr>
          <w:b/>
          <w:i/>
          <w:sz w:val="28"/>
        </w:rPr>
      </w:pPr>
      <w:r w:rsidRPr="00FD4BF7">
        <w:rPr>
          <w:b/>
          <w:i/>
          <w:sz w:val="28"/>
        </w:rPr>
        <w:t>9 But you are A CHOSEN RACE, A royal PRIESTHOOD, A HOLY NATION, A PEOPLE FOR God's OWN POSSESSION, so that you may proclaim the excellencies of Him who has called you out of darkness into His marvelous light.”</w:t>
      </w:r>
    </w:p>
    <w:p w14:paraId="1DA6BAD9" w14:textId="373F8E10" w:rsidR="00E71BA8" w:rsidRPr="009C2438" w:rsidRDefault="00E71BA8" w:rsidP="00E71BA8">
      <w:pPr>
        <w:rPr>
          <w:sz w:val="16"/>
        </w:rPr>
      </w:pPr>
    </w:p>
    <w:p w14:paraId="1C39D5CE" w14:textId="4CC0B395" w:rsidR="00E71BA8" w:rsidRDefault="00E71BA8" w:rsidP="00E71BA8">
      <w:pPr>
        <w:rPr>
          <w:sz w:val="28"/>
        </w:rPr>
      </w:pPr>
      <w:r w:rsidRPr="00E71BA8">
        <w:rPr>
          <w:sz w:val="28"/>
        </w:rPr>
        <w:sym w:font="Wingdings" w:char="F0E0"/>
      </w:r>
      <w:r>
        <w:rPr>
          <w:sz w:val="28"/>
        </w:rPr>
        <w:t xml:space="preserve"> Our previous lesson focused on the purpose of the priesthood. We saw that the task of priests is to offer sacrifices, and that the purpose of such sacrifices is to bring sinners into a saving relationship with God. In many ways this is summed up in the word____________________.</w:t>
      </w:r>
    </w:p>
    <w:p w14:paraId="17B64B00" w14:textId="4767F9BE" w:rsidR="00E71BA8" w:rsidRPr="009C2438" w:rsidRDefault="00E71BA8" w:rsidP="00E71BA8">
      <w:pPr>
        <w:rPr>
          <w:sz w:val="18"/>
        </w:rPr>
      </w:pPr>
    </w:p>
    <w:p w14:paraId="34D54E30" w14:textId="77777777" w:rsidR="00E71BA8" w:rsidRDefault="00E71BA8" w:rsidP="00E71BA8">
      <w:pPr>
        <w:rPr>
          <w:sz w:val="28"/>
        </w:rPr>
      </w:pPr>
      <w:r w:rsidRPr="00E71BA8">
        <w:rPr>
          <w:sz w:val="28"/>
        </w:rPr>
        <w:sym w:font="Wingdings" w:char="F0E0"/>
      </w:r>
      <w:r>
        <w:rPr>
          <w:sz w:val="28"/>
        </w:rPr>
        <w:t xml:space="preserve"> In this context the word “sacrifice” is not about “making sacrifices” in the sense of giving up something. For some people this kind of sacrifice is usually associated with the Lenten season, or with New Year’s resolutions, when pious people voluntarily decide to forgo something they enjoy or cherish in the interest of good health or spiritual growth. This is of course a valid kind of sacrifice. </w:t>
      </w:r>
    </w:p>
    <w:p w14:paraId="142B65CB" w14:textId="77777777" w:rsidR="00E71BA8" w:rsidRPr="009C2438" w:rsidRDefault="00E71BA8" w:rsidP="00E71BA8">
      <w:pPr>
        <w:rPr>
          <w:sz w:val="14"/>
        </w:rPr>
      </w:pPr>
    </w:p>
    <w:p w14:paraId="456F1198" w14:textId="77777777" w:rsidR="00E71BA8" w:rsidRDefault="00E71BA8" w:rsidP="00E71BA8">
      <w:pPr>
        <w:rPr>
          <w:sz w:val="28"/>
        </w:rPr>
      </w:pPr>
      <w:r w:rsidRPr="00E71BA8">
        <w:rPr>
          <w:sz w:val="28"/>
        </w:rPr>
        <w:sym w:font="Wingdings" w:char="F0E0"/>
      </w:r>
      <w:r>
        <w:rPr>
          <w:sz w:val="28"/>
        </w:rPr>
        <w:t xml:space="preserve"> But the sacrifices associated with priestly work are something different. Here the word is about “offering up sacrifices” as acts of worship to God. </w:t>
      </w:r>
    </w:p>
    <w:p w14:paraId="74B05B38" w14:textId="77777777" w:rsidR="00E71BA8" w:rsidRPr="009C2438" w:rsidRDefault="00E71BA8" w:rsidP="00E71BA8">
      <w:pPr>
        <w:rPr>
          <w:sz w:val="14"/>
        </w:rPr>
      </w:pPr>
    </w:p>
    <w:p w14:paraId="2B3D7269" w14:textId="1B4196CE" w:rsidR="00E71BA8" w:rsidRPr="009C2438" w:rsidRDefault="00E71BA8" w:rsidP="009C2438">
      <w:pPr>
        <w:pStyle w:val="ListParagraph"/>
        <w:numPr>
          <w:ilvl w:val="0"/>
          <w:numId w:val="5"/>
        </w:numPr>
        <w:rPr>
          <w:sz w:val="28"/>
        </w:rPr>
      </w:pPr>
      <w:r>
        <w:rPr>
          <w:sz w:val="28"/>
        </w:rPr>
        <w:t xml:space="preserve">The Aaronic priesthood offered up mostly physical items: specified animals, the fruit of the ground. </w:t>
      </w:r>
    </w:p>
    <w:p w14:paraId="7E979AD5" w14:textId="7E8B7B07" w:rsidR="009C2438" w:rsidRPr="009C2438" w:rsidRDefault="00E71BA8" w:rsidP="009C2438">
      <w:pPr>
        <w:pStyle w:val="ListParagraph"/>
        <w:numPr>
          <w:ilvl w:val="0"/>
          <w:numId w:val="5"/>
        </w:numPr>
        <w:rPr>
          <w:sz w:val="28"/>
        </w:rPr>
      </w:pPr>
      <w:r>
        <w:rPr>
          <w:sz w:val="28"/>
        </w:rPr>
        <w:t>But Peter specifies that the sacrifices offered up to God by NT priests are spiritual, rather than physical.</w:t>
      </w:r>
      <w:r w:rsidR="009C2438">
        <w:rPr>
          <w:sz w:val="28"/>
        </w:rPr>
        <w:t xml:space="preserve"> We are to offer up “spiritual sacrifices.”</w:t>
      </w:r>
    </w:p>
    <w:p w14:paraId="11124FBB" w14:textId="274796A4" w:rsidR="009C2438" w:rsidRDefault="009C2438" w:rsidP="009C2438">
      <w:pPr>
        <w:pStyle w:val="ListParagraph"/>
        <w:numPr>
          <w:ilvl w:val="0"/>
          <w:numId w:val="5"/>
        </w:numPr>
        <w:rPr>
          <w:sz w:val="28"/>
        </w:rPr>
      </w:pPr>
      <w:r>
        <w:rPr>
          <w:sz w:val="28"/>
        </w:rPr>
        <w:t>What are these spiritual sacrifices?   Hebrews 13:15-16   Psalm 51:15</w:t>
      </w:r>
    </w:p>
    <w:p w14:paraId="006AC8F4" w14:textId="1BABF509" w:rsidR="009C2438" w:rsidRPr="009C2438" w:rsidRDefault="009C2438" w:rsidP="009C2438">
      <w:pPr>
        <w:pStyle w:val="ListParagraph"/>
        <w:ind w:left="1515"/>
        <w:rPr>
          <w:sz w:val="12"/>
        </w:rPr>
      </w:pPr>
    </w:p>
    <w:p w14:paraId="2EE41D2F" w14:textId="439B439A" w:rsidR="009C2438" w:rsidRDefault="009C2438" w:rsidP="009C2438">
      <w:pPr>
        <w:pStyle w:val="ListParagraph"/>
        <w:ind w:left="2160"/>
        <w:rPr>
          <w:sz w:val="28"/>
        </w:rPr>
      </w:pPr>
      <w:r>
        <w:rPr>
          <w:sz w:val="28"/>
        </w:rPr>
        <w:t>1. Two Types of spiritual sacrifices...</w:t>
      </w:r>
    </w:p>
    <w:p w14:paraId="367D3786" w14:textId="7CC7DB94" w:rsidR="009C2438" w:rsidRPr="009C2438" w:rsidRDefault="009C2438" w:rsidP="009C2438">
      <w:pPr>
        <w:pStyle w:val="ListParagraph"/>
        <w:ind w:left="2160"/>
        <w:rPr>
          <w:sz w:val="14"/>
        </w:rPr>
      </w:pPr>
    </w:p>
    <w:p w14:paraId="1A3FBD0C" w14:textId="01184747" w:rsidR="009C2438" w:rsidRDefault="009C2438" w:rsidP="009C2438">
      <w:pPr>
        <w:pStyle w:val="ListParagraph"/>
        <w:ind w:left="2160"/>
        <w:rPr>
          <w:sz w:val="28"/>
        </w:rPr>
      </w:pPr>
      <w:r>
        <w:rPr>
          <w:sz w:val="28"/>
        </w:rPr>
        <w:tab/>
        <w:t>A. The Sacrifice of Good Words: Words of Witness</w:t>
      </w:r>
    </w:p>
    <w:p w14:paraId="1B732591" w14:textId="77777777" w:rsidR="009C2438" w:rsidRPr="009C2438" w:rsidRDefault="009C2438" w:rsidP="009C2438">
      <w:pPr>
        <w:pStyle w:val="ListParagraph"/>
        <w:ind w:left="2160"/>
        <w:rPr>
          <w:sz w:val="16"/>
        </w:rPr>
      </w:pPr>
    </w:p>
    <w:p w14:paraId="19DF5188" w14:textId="0C30A48F" w:rsidR="009C2438" w:rsidRDefault="009C2438" w:rsidP="009C2438">
      <w:pPr>
        <w:pStyle w:val="ListParagraph"/>
        <w:ind w:left="1515"/>
        <w:rPr>
          <w:sz w:val="28"/>
        </w:rPr>
      </w:pPr>
      <w:r>
        <w:rPr>
          <w:sz w:val="28"/>
        </w:rPr>
        <w:tab/>
      </w:r>
      <w:r>
        <w:rPr>
          <w:sz w:val="28"/>
        </w:rPr>
        <w:tab/>
        <w:t>B. The Sacrifice of Good Works: Works of Service</w:t>
      </w:r>
    </w:p>
    <w:p w14:paraId="754D1964" w14:textId="77777777" w:rsidR="00AD5695" w:rsidRDefault="00AD5695" w:rsidP="00AD5695">
      <w:pPr>
        <w:rPr>
          <w:sz w:val="28"/>
        </w:rPr>
      </w:pPr>
    </w:p>
    <w:p w14:paraId="4063A6AA" w14:textId="7B6F3B91" w:rsidR="00FD4BF7" w:rsidRPr="00FD4BF7" w:rsidRDefault="00FD4BF7" w:rsidP="00AD5695">
      <w:pPr>
        <w:ind w:firstLine="720"/>
        <w:rPr>
          <w:b/>
          <w:i/>
          <w:sz w:val="28"/>
        </w:rPr>
      </w:pPr>
      <w:r w:rsidRPr="00FD4BF7">
        <w:rPr>
          <w:b/>
          <w:i/>
          <w:sz w:val="28"/>
        </w:rPr>
        <w:lastRenderedPageBreak/>
        <w:t xml:space="preserve">A. The </w:t>
      </w:r>
      <w:r w:rsidR="009C2438">
        <w:rPr>
          <w:b/>
          <w:i/>
          <w:sz w:val="28"/>
        </w:rPr>
        <w:t>Sacrifice of Praise: Words of Witness</w:t>
      </w:r>
    </w:p>
    <w:p w14:paraId="4063A6AB" w14:textId="77777777" w:rsidR="00FD4BF7" w:rsidRDefault="00FD4BF7" w:rsidP="00FD4BF7">
      <w:pPr>
        <w:rPr>
          <w:sz w:val="28"/>
        </w:rPr>
      </w:pPr>
    </w:p>
    <w:p w14:paraId="4063A6AC" w14:textId="30723C31" w:rsidR="007B429C" w:rsidRDefault="009C2438" w:rsidP="00396299">
      <w:pPr>
        <w:ind w:left="1440"/>
        <w:rPr>
          <w:sz w:val="28"/>
        </w:rPr>
      </w:pPr>
      <w:r>
        <w:rPr>
          <w:sz w:val="28"/>
        </w:rPr>
        <w:t xml:space="preserve">1. </w:t>
      </w:r>
      <w:r w:rsidR="00F60BA5">
        <w:rPr>
          <w:sz w:val="28"/>
        </w:rPr>
        <w:t>Hebrews 13:15</w:t>
      </w:r>
      <w:r w:rsidR="00396299">
        <w:rPr>
          <w:sz w:val="28"/>
        </w:rPr>
        <w:t xml:space="preserve">... “the sacrifice of praise” – the fruit of the lips. We should think of this as words spoken in some way. These are comparable to the “thank offerings” under the Mosaic Law. </w:t>
      </w:r>
    </w:p>
    <w:p w14:paraId="548E94C5" w14:textId="7CEE29D9" w:rsidR="00396299" w:rsidRDefault="00396299" w:rsidP="007B429C">
      <w:pPr>
        <w:rPr>
          <w:sz w:val="28"/>
        </w:rPr>
      </w:pPr>
    </w:p>
    <w:p w14:paraId="57C85354" w14:textId="297C019D" w:rsidR="00396299" w:rsidRDefault="00396299" w:rsidP="007B429C">
      <w:pPr>
        <w:rPr>
          <w:sz w:val="28"/>
        </w:rPr>
      </w:pPr>
      <w:r>
        <w:rPr>
          <w:sz w:val="28"/>
        </w:rPr>
        <w:tab/>
      </w:r>
      <w:r>
        <w:rPr>
          <w:sz w:val="28"/>
        </w:rPr>
        <w:tab/>
      </w:r>
      <w:r>
        <w:rPr>
          <w:sz w:val="28"/>
        </w:rPr>
        <w:tab/>
        <w:t>A. Psalm 27:6... KJV “The sacrifices of joy.”</w:t>
      </w:r>
    </w:p>
    <w:p w14:paraId="1556A766" w14:textId="3860B2D8" w:rsidR="00396299" w:rsidRDefault="00396299" w:rsidP="007B429C">
      <w:pPr>
        <w:rPr>
          <w:sz w:val="28"/>
        </w:rPr>
      </w:pPr>
    </w:p>
    <w:p w14:paraId="70B9EA8C" w14:textId="77CBE8C7" w:rsidR="00396299" w:rsidRDefault="00396299" w:rsidP="007B429C">
      <w:pPr>
        <w:rPr>
          <w:sz w:val="28"/>
        </w:rPr>
      </w:pPr>
      <w:r>
        <w:rPr>
          <w:sz w:val="28"/>
        </w:rPr>
        <w:tab/>
      </w:r>
      <w:r>
        <w:rPr>
          <w:sz w:val="28"/>
        </w:rPr>
        <w:tab/>
      </w:r>
      <w:r>
        <w:rPr>
          <w:sz w:val="28"/>
        </w:rPr>
        <w:tab/>
        <w:t>B. Psalm 107:22 and Psalm 116:17</w:t>
      </w:r>
    </w:p>
    <w:p w14:paraId="64AE2283" w14:textId="076EDE20" w:rsidR="00E45873" w:rsidRDefault="00E45873" w:rsidP="007B429C">
      <w:pPr>
        <w:rPr>
          <w:sz w:val="28"/>
        </w:rPr>
      </w:pPr>
    </w:p>
    <w:p w14:paraId="434C1FA2" w14:textId="4B9C6BFC" w:rsidR="00E45873" w:rsidRPr="009565D5" w:rsidRDefault="00E45873" w:rsidP="00E45873">
      <w:pPr>
        <w:ind w:left="1440"/>
        <w:rPr>
          <w:sz w:val="28"/>
        </w:rPr>
      </w:pPr>
      <w:r>
        <w:rPr>
          <w:sz w:val="28"/>
        </w:rPr>
        <w:t xml:space="preserve">2. In OT times sacrifices of spoken praise and thanksgiving were not intended to be substitutes for the physical sacrifices of animals and grain, but were meant to accompany the latter as a sign of the sincerity in which they were offered. </w:t>
      </w:r>
    </w:p>
    <w:p w14:paraId="4063A6F7" w14:textId="4AE7768B" w:rsidR="006A26BC" w:rsidRDefault="006A26BC" w:rsidP="009565D5">
      <w:pPr>
        <w:rPr>
          <w:sz w:val="28"/>
        </w:rPr>
      </w:pPr>
    </w:p>
    <w:p w14:paraId="2CBB7DBA" w14:textId="66A8C7B7" w:rsidR="00E45873" w:rsidRDefault="00E45873" w:rsidP="00E45873">
      <w:pPr>
        <w:ind w:left="1440"/>
        <w:rPr>
          <w:sz w:val="28"/>
        </w:rPr>
      </w:pPr>
      <w:r>
        <w:rPr>
          <w:sz w:val="28"/>
        </w:rPr>
        <w:t xml:space="preserve">3. In the context of Hebrews 13:15... God is now saying and telling us to forget the sacrifices of bulls and goats, and just offer up the shouts of joy themselves, the “fruit of the lips” praising God for the One True Sacrifice of Jesus, the Lamb of God. </w:t>
      </w:r>
    </w:p>
    <w:p w14:paraId="46A3B29D" w14:textId="4CC5B61D" w:rsidR="00E45873" w:rsidRDefault="00E45873" w:rsidP="00E45873">
      <w:pPr>
        <w:rPr>
          <w:sz w:val="28"/>
        </w:rPr>
      </w:pPr>
    </w:p>
    <w:p w14:paraId="57E84775" w14:textId="2358679C" w:rsidR="00E45873" w:rsidRDefault="00E45873" w:rsidP="00E45873">
      <w:pPr>
        <w:rPr>
          <w:sz w:val="28"/>
        </w:rPr>
      </w:pPr>
      <w:r>
        <w:rPr>
          <w:sz w:val="28"/>
        </w:rPr>
        <w:tab/>
      </w:r>
      <w:r>
        <w:rPr>
          <w:sz w:val="28"/>
        </w:rPr>
        <w:tab/>
        <w:t>4. So.... where are these sacrifices to be offered?</w:t>
      </w:r>
    </w:p>
    <w:p w14:paraId="118B8525" w14:textId="307F9C22" w:rsidR="00E45873" w:rsidRDefault="00E45873" w:rsidP="00E45873">
      <w:pPr>
        <w:rPr>
          <w:sz w:val="28"/>
        </w:rPr>
      </w:pPr>
    </w:p>
    <w:p w14:paraId="2A9586F7" w14:textId="505759D0" w:rsidR="00E45873" w:rsidRDefault="00E45873" w:rsidP="00E45873">
      <w:pPr>
        <w:ind w:left="2160"/>
        <w:rPr>
          <w:sz w:val="28"/>
        </w:rPr>
      </w:pPr>
      <w:r>
        <w:rPr>
          <w:sz w:val="28"/>
        </w:rPr>
        <w:t xml:space="preserve">A. The OT thank offerings were made in the tabernacle or temple. In NT times, however, we do not have such a physical headquarters for worship, or a physical building equivalent to the OT temple. </w:t>
      </w:r>
    </w:p>
    <w:p w14:paraId="2EBC0A02" w14:textId="7ED8B71B" w:rsidR="00E45873" w:rsidRDefault="00E45873" w:rsidP="00E45873">
      <w:pPr>
        <w:rPr>
          <w:sz w:val="28"/>
        </w:rPr>
      </w:pPr>
    </w:p>
    <w:p w14:paraId="5AF5727B" w14:textId="421D6F28" w:rsidR="00E45873" w:rsidRDefault="00E45873" w:rsidP="00E45873">
      <w:pPr>
        <w:ind w:left="2160"/>
        <w:rPr>
          <w:sz w:val="28"/>
        </w:rPr>
      </w:pPr>
      <w:r>
        <w:rPr>
          <w:sz w:val="28"/>
        </w:rPr>
        <w:t xml:space="preserve">B. In fact, the church itself – the people of God – is the NT equivalent to the OT temple. </w:t>
      </w:r>
    </w:p>
    <w:p w14:paraId="481EEA23" w14:textId="6509129C" w:rsidR="00E45873" w:rsidRDefault="00E45873" w:rsidP="00E45873">
      <w:pPr>
        <w:rPr>
          <w:sz w:val="28"/>
        </w:rPr>
      </w:pPr>
    </w:p>
    <w:p w14:paraId="77D83FED" w14:textId="77777777" w:rsidR="00E45873" w:rsidRDefault="00E45873" w:rsidP="00E45873">
      <w:pPr>
        <w:ind w:left="2160"/>
        <w:rPr>
          <w:sz w:val="28"/>
        </w:rPr>
      </w:pPr>
      <w:r>
        <w:rPr>
          <w:sz w:val="28"/>
        </w:rPr>
        <w:t>C. We are the living stones that are being built up as a spiritual house for carrying out our work as priests.</w:t>
      </w:r>
    </w:p>
    <w:p w14:paraId="2F99E37D" w14:textId="77777777" w:rsidR="00E45873" w:rsidRDefault="00E45873" w:rsidP="00E45873">
      <w:pPr>
        <w:rPr>
          <w:sz w:val="28"/>
        </w:rPr>
      </w:pPr>
    </w:p>
    <w:p w14:paraId="281BD8F8" w14:textId="729F6413" w:rsidR="00E45873" w:rsidRDefault="00E45873" w:rsidP="00E45873">
      <w:pPr>
        <w:ind w:left="2160"/>
        <w:rPr>
          <w:sz w:val="28"/>
        </w:rPr>
      </w:pPr>
      <w:r>
        <w:rPr>
          <w:sz w:val="28"/>
        </w:rPr>
        <w:t xml:space="preserve">D. It is true that we do have church buildings, but these are not comparable to the OT temple.  </w:t>
      </w:r>
    </w:p>
    <w:p w14:paraId="67CF1760" w14:textId="0EC09C10" w:rsidR="00E45873" w:rsidRDefault="00E45873" w:rsidP="00E45873">
      <w:pPr>
        <w:ind w:left="2160"/>
        <w:rPr>
          <w:sz w:val="28"/>
        </w:rPr>
      </w:pPr>
    </w:p>
    <w:p w14:paraId="0E2FD1A8" w14:textId="5C635F69" w:rsidR="00E45873" w:rsidRDefault="00E45873" w:rsidP="00E45873">
      <w:pPr>
        <w:ind w:left="2160"/>
        <w:rPr>
          <w:sz w:val="28"/>
        </w:rPr>
      </w:pPr>
      <w:r>
        <w:rPr>
          <w:sz w:val="28"/>
        </w:rPr>
        <w:t xml:space="preserve">E. It is true that we as the church do come to these church buildings to sing songs of praise to God. </w:t>
      </w:r>
    </w:p>
    <w:p w14:paraId="6B5034C8" w14:textId="7F05BD3C" w:rsidR="00E45873" w:rsidRDefault="00E45873" w:rsidP="00E45873">
      <w:pPr>
        <w:ind w:left="2160"/>
        <w:rPr>
          <w:sz w:val="28"/>
        </w:rPr>
      </w:pPr>
    </w:p>
    <w:p w14:paraId="2348EBFA" w14:textId="451A72CC" w:rsidR="00E45873" w:rsidRDefault="00E45873" w:rsidP="00E45873">
      <w:pPr>
        <w:ind w:left="2160"/>
        <w:rPr>
          <w:sz w:val="28"/>
        </w:rPr>
      </w:pPr>
      <w:r>
        <w:rPr>
          <w:sz w:val="28"/>
        </w:rPr>
        <w:t>“We bring the sacrifice of praise into the house of the Lord!”</w:t>
      </w:r>
    </w:p>
    <w:p w14:paraId="4E021222" w14:textId="1C70587D" w:rsidR="00E45873" w:rsidRDefault="00E45873" w:rsidP="00E45873">
      <w:pPr>
        <w:ind w:left="2160"/>
        <w:rPr>
          <w:sz w:val="28"/>
        </w:rPr>
      </w:pPr>
      <w:r>
        <w:rPr>
          <w:sz w:val="28"/>
        </w:rPr>
        <w:lastRenderedPageBreak/>
        <w:t>F. The problem though, is that this is not enough to enable us to do our priestly wor</w:t>
      </w:r>
      <w:r w:rsidR="00910642">
        <w:rPr>
          <w:sz w:val="28"/>
        </w:rPr>
        <w:t>k</w:t>
      </w:r>
      <w:r>
        <w:rPr>
          <w:sz w:val="28"/>
        </w:rPr>
        <w:t xml:space="preserve">. </w:t>
      </w:r>
      <w:r w:rsidR="006954DC">
        <w:rPr>
          <w:sz w:val="28"/>
        </w:rPr>
        <w:t xml:space="preserve">By itself this does not fulfill the real purpose of priestly sacrifices, which is to bring sinners into a saving relationship with God. </w:t>
      </w:r>
    </w:p>
    <w:p w14:paraId="2BEACA58" w14:textId="696156E7" w:rsidR="006954DC" w:rsidRDefault="006954DC" w:rsidP="006954DC">
      <w:pPr>
        <w:rPr>
          <w:sz w:val="28"/>
        </w:rPr>
      </w:pPr>
      <w:bookmarkStart w:id="0" w:name="_GoBack"/>
      <w:bookmarkEnd w:id="0"/>
    </w:p>
    <w:p w14:paraId="564FB9F4" w14:textId="752EB9C2" w:rsidR="006954DC" w:rsidRDefault="006954DC" w:rsidP="006954DC">
      <w:pPr>
        <w:ind w:left="1440"/>
        <w:rPr>
          <w:sz w:val="28"/>
        </w:rPr>
      </w:pPr>
      <w:r>
        <w:rPr>
          <w:sz w:val="28"/>
        </w:rPr>
        <w:t xml:space="preserve">5. Such a consideration – reaching the lost – has led some congregations to design their weekly church services around the purposes of making Christ and his church attractive to unbelievers. Everything about the services is intended to be “seeker-sensitive,” or to be appealing to non-members on their own cultural level. </w:t>
      </w:r>
    </w:p>
    <w:p w14:paraId="5FDB5878" w14:textId="7CDDD6DF" w:rsidR="006954DC" w:rsidRDefault="006954DC" w:rsidP="006954DC">
      <w:pPr>
        <w:rPr>
          <w:sz w:val="28"/>
        </w:rPr>
      </w:pPr>
    </w:p>
    <w:p w14:paraId="65891CB3" w14:textId="4393656F" w:rsidR="006954DC" w:rsidRDefault="006954DC" w:rsidP="006954DC">
      <w:pPr>
        <w:ind w:left="2160"/>
        <w:rPr>
          <w:sz w:val="28"/>
        </w:rPr>
      </w:pPr>
      <w:r>
        <w:rPr>
          <w:sz w:val="28"/>
        </w:rPr>
        <w:t>A. One problem with this approach is that the members themselves usually do not get the kind of spiritual food that enables them to grow to Christian maturity. (Ephesians 4:11-16 and Hebrews 5:11-6:3)</w:t>
      </w:r>
    </w:p>
    <w:p w14:paraId="08A73316" w14:textId="115F8BB7" w:rsidR="006954DC" w:rsidRDefault="006954DC" w:rsidP="006954DC">
      <w:pPr>
        <w:ind w:left="2160"/>
        <w:rPr>
          <w:sz w:val="28"/>
        </w:rPr>
      </w:pPr>
    </w:p>
    <w:p w14:paraId="197FB237" w14:textId="07AA4AB0" w:rsidR="006954DC" w:rsidRDefault="006954DC" w:rsidP="006954DC">
      <w:pPr>
        <w:ind w:left="2160"/>
        <w:rPr>
          <w:sz w:val="28"/>
        </w:rPr>
      </w:pPr>
      <w:r>
        <w:rPr>
          <w:sz w:val="28"/>
        </w:rPr>
        <w:t xml:space="preserve">B. Another caution should be the fact that almost everything the NT itself says about the gatherings of the church in the apostolic era shows that the assemblies were designed to meet the needs of Christians. </w:t>
      </w:r>
    </w:p>
    <w:p w14:paraId="70384041" w14:textId="37008B72" w:rsidR="006954DC" w:rsidRDefault="006954DC" w:rsidP="006954DC">
      <w:pPr>
        <w:rPr>
          <w:sz w:val="28"/>
        </w:rPr>
      </w:pPr>
    </w:p>
    <w:p w14:paraId="2AF27765" w14:textId="158DA494" w:rsidR="006954DC" w:rsidRDefault="006954DC" w:rsidP="006954DC">
      <w:pPr>
        <w:ind w:left="1440"/>
        <w:rPr>
          <w:sz w:val="28"/>
        </w:rPr>
      </w:pPr>
      <w:r>
        <w:rPr>
          <w:sz w:val="28"/>
        </w:rPr>
        <w:t>6. Shouldn’t the “sacrifices of praise” be offered out in the world if evangelism is the end-goal of these sacrifices?</w:t>
      </w:r>
    </w:p>
    <w:p w14:paraId="0F4BA897" w14:textId="648F6984" w:rsidR="006954DC" w:rsidRDefault="006954DC" w:rsidP="006954DC">
      <w:pPr>
        <w:rPr>
          <w:sz w:val="28"/>
        </w:rPr>
      </w:pPr>
    </w:p>
    <w:p w14:paraId="6CCFE3C9" w14:textId="631A65FC" w:rsidR="006954DC" w:rsidRDefault="006954DC" w:rsidP="006954DC">
      <w:pPr>
        <w:rPr>
          <w:sz w:val="28"/>
        </w:rPr>
      </w:pPr>
      <w:r>
        <w:rPr>
          <w:sz w:val="28"/>
        </w:rPr>
        <w:tab/>
      </w:r>
      <w:r>
        <w:rPr>
          <w:sz w:val="28"/>
        </w:rPr>
        <w:tab/>
      </w:r>
      <w:r>
        <w:rPr>
          <w:sz w:val="28"/>
        </w:rPr>
        <w:tab/>
        <w:t>A. The proclaiming of the excellencies of God...</w:t>
      </w:r>
    </w:p>
    <w:p w14:paraId="06C76C96" w14:textId="2B9D6985" w:rsidR="006954DC" w:rsidRDefault="006954DC" w:rsidP="006954DC">
      <w:pPr>
        <w:rPr>
          <w:sz w:val="28"/>
        </w:rPr>
      </w:pPr>
    </w:p>
    <w:p w14:paraId="50E5E18A" w14:textId="78D2CEF0" w:rsidR="006954DC" w:rsidRDefault="006954DC" w:rsidP="006954DC">
      <w:pPr>
        <w:rPr>
          <w:sz w:val="28"/>
        </w:rPr>
      </w:pPr>
      <w:r>
        <w:rPr>
          <w:sz w:val="28"/>
        </w:rPr>
        <w:tab/>
      </w:r>
      <w:r>
        <w:rPr>
          <w:sz w:val="28"/>
        </w:rPr>
        <w:tab/>
      </w:r>
      <w:r>
        <w:rPr>
          <w:sz w:val="28"/>
        </w:rPr>
        <w:tab/>
      </w:r>
      <w:r>
        <w:rPr>
          <w:sz w:val="28"/>
        </w:rPr>
        <w:tab/>
        <w:t xml:space="preserve">1. These should be a witness to the world. </w:t>
      </w:r>
    </w:p>
    <w:p w14:paraId="4A59BF4E" w14:textId="700CDF63" w:rsidR="006954DC" w:rsidRPr="00AD5695" w:rsidRDefault="006954DC" w:rsidP="006954DC">
      <w:pPr>
        <w:rPr>
          <w:sz w:val="14"/>
        </w:rPr>
      </w:pPr>
    </w:p>
    <w:p w14:paraId="38E2C0D1" w14:textId="47870C39" w:rsidR="006954DC" w:rsidRDefault="006954DC" w:rsidP="006954DC">
      <w:pPr>
        <w:ind w:left="2880"/>
        <w:rPr>
          <w:sz w:val="28"/>
        </w:rPr>
      </w:pPr>
      <w:r>
        <w:rPr>
          <w:sz w:val="28"/>
        </w:rPr>
        <w:t>2. We should offer up praises to God for how He has saved us!</w:t>
      </w:r>
    </w:p>
    <w:p w14:paraId="22ECB469" w14:textId="6DD1E17B" w:rsidR="006954DC" w:rsidRPr="00AD5695" w:rsidRDefault="006954DC" w:rsidP="006954DC">
      <w:pPr>
        <w:ind w:left="2880"/>
        <w:rPr>
          <w:sz w:val="20"/>
        </w:rPr>
      </w:pPr>
    </w:p>
    <w:p w14:paraId="27C41483" w14:textId="673688C9" w:rsidR="006954DC" w:rsidRDefault="006954DC" w:rsidP="006954DC">
      <w:pPr>
        <w:ind w:left="2880"/>
        <w:rPr>
          <w:sz w:val="28"/>
        </w:rPr>
      </w:pPr>
      <w:r>
        <w:rPr>
          <w:sz w:val="28"/>
        </w:rPr>
        <w:t>3. These spiritual sacrifices are our personal testimony as to how good it is to be a Christian. This is our evangelistic testimony, wherein we praise God for saving us, with the purpose of leading others to salvation,</w:t>
      </w:r>
    </w:p>
    <w:p w14:paraId="37414A25" w14:textId="4BABA61E" w:rsidR="006954DC" w:rsidRPr="00AD5695" w:rsidRDefault="006954DC" w:rsidP="00AD5695">
      <w:pPr>
        <w:rPr>
          <w:sz w:val="18"/>
        </w:rPr>
      </w:pPr>
    </w:p>
    <w:p w14:paraId="46B46B89" w14:textId="6979E783" w:rsidR="00AD5695" w:rsidRDefault="00AD5695" w:rsidP="00AD5695">
      <w:pPr>
        <w:ind w:left="1440"/>
        <w:rPr>
          <w:sz w:val="28"/>
        </w:rPr>
      </w:pPr>
      <w:r>
        <w:rPr>
          <w:sz w:val="28"/>
        </w:rPr>
        <w:t xml:space="preserve">7. We must realize that priesthood is that we do OUTSIDE the church building, when we are mixing with the world of unbelievers. To be able to offer the sacrifice of praise in such situations, we must concentrate upon overcoming our fear of talking about our faith, and developing more gratitude for our salvation. </w:t>
      </w:r>
    </w:p>
    <w:p w14:paraId="04B373D8" w14:textId="4C6EEEA4" w:rsidR="00AD5695" w:rsidRPr="00AD5695" w:rsidRDefault="00AD5695" w:rsidP="00AD5695">
      <w:pPr>
        <w:rPr>
          <w:b/>
          <w:i/>
          <w:sz w:val="28"/>
        </w:rPr>
      </w:pPr>
      <w:r>
        <w:rPr>
          <w:sz w:val="28"/>
        </w:rPr>
        <w:lastRenderedPageBreak/>
        <w:tab/>
      </w:r>
      <w:r w:rsidRPr="00AD5695">
        <w:rPr>
          <w:b/>
          <w:i/>
          <w:sz w:val="28"/>
        </w:rPr>
        <w:t>B. The Sacrifice of “Doing Good and Sharing”: Works of Service</w:t>
      </w:r>
    </w:p>
    <w:p w14:paraId="56C5EE21" w14:textId="024D5F0E" w:rsidR="00AD5695" w:rsidRDefault="00AD5695" w:rsidP="00AD5695">
      <w:pPr>
        <w:rPr>
          <w:sz w:val="28"/>
        </w:rPr>
      </w:pPr>
    </w:p>
    <w:p w14:paraId="6D44413F" w14:textId="2E15E646" w:rsidR="00AD5695" w:rsidRDefault="00AD5695" w:rsidP="00BD135A">
      <w:pPr>
        <w:ind w:left="1440"/>
        <w:rPr>
          <w:sz w:val="28"/>
        </w:rPr>
      </w:pPr>
      <w:r>
        <w:rPr>
          <w:sz w:val="28"/>
        </w:rPr>
        <w:t xml:space="preserve">1. </w:t>
      </w:r>
      <w:r w:rsidR="003C09B2">
        <w:rPr>
          <w:sz w:val="28"/>
        </w:rPr>
        <w:t>These priestly sacrifices are basically what we call ben</w:t>
      </w:r>
      <w:r w:rsidR="00BD135A">
        <w:rPr>
          <w:sz w:val="28"/>
        </w:rPr>
        <w:t>evolence. One dictionary defines benevolence first of all as an attitude: “the desire to do good to others.”</w:t>
      </w:r>
    </w:p>
    <w:p w14:paraId="5D7E4278" w14:textId="4FC8E011" w:rsidR="00BD135A" w:rsidRDefault="00BD135A" w:rsidP="00AD5695">
      <w:pPr>
        <w:rPr>
          <w:sz w:val="28"/>
        </w:rPr>
      </w:pPr>
    </w:p>
    <w:p w14:paraId="6848CA49" w14:textId="192FCF64" w:rsidR="00BD135A" w:rsidRDefault="00BD135A" w:rsidP="00BD135A">
      <w:pPr>
        <w:ind w:left="2160"/>
        <w:rPr>
          <w:sz w:val="28"/>
        </w:rPr>
      </w:pPr>
      <w:r>
        <w:rPr>
          <w:sz w:val="28"/>
        </w:rPr>
        <w:t xml:space="preserve">A. Benevolence is more than an attitude, it also includes a specific kind of actions or deeds. </w:t>
      </w:r>
    </w:p>
    <w:p w14:paraId="63596364" w14:textId="7746D5A2" w:rsidR="00BD135A" w:rsidRDefault="00BD135A" w:rsidP="00AD5695">
      <w:pPr>
        <w:rPr>
          <w:sz w:val="28"/>
        </w:rPr>
      </w:pPr>
    </w:p>
    <w:p w14:paraId="737E8DAD" w14:textId="5AC5E0CF" w:rsidR="00BD135A" w:rsidRDefault="00BD135A" w:rsidP="00AD5695">
      <w:pPr>
        <w:rPr>
          <w:sz w:val="28"/>
        </w:rPr>
      </w:pPr>
      <w:r>
        <w:rPr>
          <w:sz w:val="28"/>
        </w:rPr>
        <w:tab/>
      </w:r>
      <w:r>
        <w:rPr>
          <w:sz w:val="28"/>
        </w:rPr>
        <w:tab/>
      </w:r>
      <w:r>
        <w:rPr>
          <w:sz w:val="28"/>
        </w:rPr>
        <w:tab/>
        <w:t>B. A 2</w:t>
      </w:r>
      <w:r w:rsidRPr="00BD135A">
        <w:rPr>
          <w:sz w:val="28"/>
          <w:vertAlign w:val="superscript"/>
        </w:rPr>
        <w:t>nd</w:t>
      </w:r>
      <w:r>
        <w:rPr>
          <w:sz w:val="28"/>
        </w:rPr>
        <w:t xml:space="preserve"> dictionary meaning puts it, “an act of kindness.”</w:t>
      </w:r>
    </w:p>
    <w:p w14:paraId="744E4807" w14:textId="7A2E24C8" w:rsidR="00BD135A" w:rsidRDefault="00BD135A" w:rsidP="00AD5695">
      <w:pPr>
        <w:rPr>
          <w:sz w:val="28"/>
        </w:rPr>
      </w:pPr>
    </w:p>
    <w:p w14:paraId="574610C1" w14:textId="1E10D5DA" w:rsidR="00BD135A" w:rsidRDefault="00BD135A" w:rsidP="00BD135A">
      <w:pPr>
        <w:ind w:left="1440"/>
        <w:rPr>
          <w:sz w:val="28"/>
        </w:rPr>
      </w:pPr>
      <w:r>
        <w:rPr>
          <w:sz w:val="28"/>
        </w:rPr>
        <w:t>2. Benevolence means giving help to those who need it. It is exactly what Hebrews 13:16 means by “doing good and sharing.”</w:t>
      </w:r>
    </w:p>
    <w:p w14:paraId="06E8E0DE" w14:textId="2F0761DE" w:rsidR="00BD135A" w:rsidRDefault="00BD135A" w:rsidP="00BD135A">
      <w:pPr>
        <w:ind w:left="1440"/>
        <w:rPr>
          <w:sz w:val="28"/>
        </w:rPr>
      </w:pPr>
    </w:p>
    <w:p w14:paraId="4942447C" w14:textId="2C898A27" w:rsidR="00BD135A" w:rsidRDefault="00BD135A" w:rsidP="00BD135A">
      <w:pPr>
        <w:ind w:left="1440"/>
        <w:rPr>
          <w:sz w:val="28"/>
        </w:rPr>
      </w:pPr>
      <w:r>
        <w:rPr>
          <w:sz w:val="28"/>
        </w:rPr>
        <w:t xml:space="preserve">3. Good priests must offer these kinds of spiritual sacrifices, which we may call works of service. </w:t>
      </w:r>
    </w:p>
    <w:p w14:paraId="3385B8BC" w14:textId="2C0CD179" w:rsidR="00BD135A" w:rsidRDefault="00BD135A" w:rsidP="00BD135A">
      <w:pPr>
        <w:ind w:left="1440"/>
        <w:rPr>
          <w:sz w:val="28"/>
        </w:rPr>
      </w:pPr>
    </w:p>
    <w:p w14:paraId="02CCEC3F" w14:textId="6870E12B" w:rsidR="00BD135A" w:rsidRDefault="00BD135A" w:rsidP="00BD135A">
      <w:pPr>
        <w:ind w:left="2160"/>
        <w:rPr>
          <w:sz w:val="28"/>
        </w:rPr>
      </w:pPr>
      <w:r>
        <w:rPr>
          <w:sz w:val="28"/>
        </w:rPr>
        <w:t>A. Such as random acts of kindness as the opportunities present themselves.</w:t>
      </w:r>
    </w:p>
    <w:p w14:paraId="2B9B34C2" w14:textId="7C43BF74" w:rsidR="00BD135A" w:rsidRPr="00834730" w:rsidRDefault="00BD135A" w:rsidP="00BD135A">
      <w:pPr>
        <w:ind w:left="1440"/>
        <w:rPr>
          <w:sz w:val="20"/>
        </w:rPr>
      </w:pPr>
    </w:p>
    <w:p w14:paraId="4E14C232" w14:textId="69C656F9" w:rsidR="00BD135A" w:rsidRDefault="00BD135A" w:rsidP="00BD135A">
      <w:pPr>
        <w:ind w:left="1440"/>
        <w:rPr>
          <w:sz w:val="28"/>
        </w:rPr>
      </w:pPr>
      <w:r>
        <w:rPr>
          <w:sz w:val="28"/>
        </w:rPr>
        <w:t xml:space="preserve">4. Not only on the spontaneous individual level but also as part of the church body which should be active in planning benevolent activities. </w:t>
      </w:r>
    </w:p>
    <w:p w14:paraId="79036F90" w14:textId="13DBD0BD" w:rsidR="00BD135A" w:rsidRPr="00834730" w:rsidRDefault="00BD135A" w:rsidP="00BD135A">
      <w:pPr>
        <w:ind w:left="1440"/>
        <w:rPr>
          <w:sz w:val="18"/>
        </w:rPr>
      </w:pPr>
    </w:p>
    <w:p w14:paraId="72E3AC03" w14:textId="35230FA2" w:rsidR="00BD135A" w:rsidRDefault="00BD135A" w:rsidP="00BD135A">
      <w:pPr>
        <w:ind w:left="2160"/>
        <w:rPr>
          <w:sz w:val="28"/>
        </w:rPr>
      </w:pPr>
      <w:r>
        <w:rPr>
          <w:sz w:val="28"/>
        </w:rPr>
        <w:t>A. A large part of NT teaching on giving has to do with giving for benevolent purposes.</w:t>
      </w:r>
    </w:p>
    <w:p w14:paraId="6043C41D" w14:textId="22C7749D" w:rsidR="00BD135A" w:rsidRPr="00834730" w:rsidRDefault="00BD135A" w:rsidP="00BD135A">
      <w:pPr>
        <w:ind w:left="1440"/>
        <w:rPr>
          <w:sz w:val="18"/>
        </w:rPr>
      </w:pPr>
    </w:p>
    <w:p w14:paraId="58D169F9" w14:textId="7AD06F87" w:rsidR="00BD135A" w:rsidRDefault="00BD135A" w:rsidP="00BD135A">
      <w:pPr>
        <w:ind w:left="1440"/>
        <w:rPr>
          <w:sz w:val="28"/>
        </w:rPr>
      </w:pPr>
      <w:r>
        <w:rPr>
          <w:sz w:val="28"/>
        </w:rPr>
        <w:tab/>
      </w:r>
      <w:r>
        <w:rPr>
          <w:sz w:val="28"/>
        </w:rPr>
        <w:tab/>
        <w:t>1. Acts 4:32-5:</w:t>
      </w:r>
      <w:proofErr w:type="gramStart"/>
      <w:r>
        <w:rPr>
          <w:sz w:val="28"/>
        </w:rPr>
        <w:t>11  &amp;</w:t>
      </w:r>
      <w:proofErr w:type="gramEnd"/>
      <w:r>
        <w:rPr>
          <w:sz w:val="28"/>
        </w:rPr>
        <w:t xml:space="preserve">  1</w:t>
      </w:r>
      <w:r w:rsidRPr="00BD135A">
        <w:rPr>
          <w:sz w:val="28"/>
          <w:vertAlign w:val="superscript"/>
        </w:rPr>
        <w:t>st</w:t>
      </w:r>
      <w:r>
        <w:rPr>
          <w:sz w:val="28"/>
        </w:rPr>
        <w:t xml:space="preserve"> Cor. 16:1-4  &amp;  2</w:t>
      </w:r>
      <w:r w:rsidRPr="00BD135A">
        <w:rPr>
          <w:sz w:val="28"/>
          <w:vertAlign w:val="superscript"/>
        </w:rPr>
        <w:t>nd</w:t>
      </w:r>
      <w:r>
        <w:rPr>
          <w:sz w:val="28"/>
        </w:rPr>
        <w:t xml:space="preserve"> Cor. 8, 9</w:t>
      </w:r>
    </w:p>
    <w:p w14:paraId="29538674" w14:textId="0459E616" w:rsidR="00BD135A" w:rsidRPr="00834730" w:rsidRDefault="00BD135A" w:rsidP="00BD135A">
      <w:pPr>
        <w:ind w:left="1440"/>
        <w:rPr>
          <w:sz w:val="16"/>
        </w:rPr>
      </w:pPr>
    </w:p>
    <w:p w14:paraId="0A2B1D27" w14:textId="0C36E16A" w:rsidR="00834730" w:rsidRDefault="00BD135A" w:rsidP="00834730">
      <w:pPr>
        <w:ind w:left="2160"/>
        <w:rPr>
          <w:sz w:val="28"/>
        </w:rPr>
      </w:pPr>
      <w:r>
        <w:rPr>
          <w:sz w:val="28"/>
        </w:rPr>
        <w:t>B. Every congregation should have a strong benevolence ministry</w:t>
      </w:r>
    </w:p>
    <w:p w14:paraId="1B94CC44" w14:textId="267E212B" w:rsidR="00BD135A" w:rsidRPr="00834730" w:rsidRDefault="00BD135A" w:rsidP="00BD135A">
      <w:pPr>
        <w:rPr>
          <w:sz w:val="18"/>
        </w:rPr>
      </w:pPr>
    </w:p>
    <w:p w14:paraId="4FCB2398" w14:textId="5743E230" w:rsidR="00BD135A" w:rsidRDefault="00BD135A" w:rsidP="00BD135A">
      <w:pPr>
        <w:rPr>
          <w:sz w:val="28"/>
        </w:rPr>
      </w:pPr>
      <w:r>
        <w:rPr>
          <w:sz w:val="28"/>
        </w:rPr>
        <w:tab/>
      </w:r>
      <w:r>
        <w:rPr>
          <w:sz w:val="28"/>
        </w:rPr>
        <w:tab/>
        <w:t xml:space="preserve">5. </w:t>
      </w:r>
      <w:r w:rsidR="00834730">
        <w:rPr>
          <w:sz w:val="28"/>
        </w:rPr>
        <w:t>Three kinds of benevolence</w:t>
      </w:r>
      <w:r w:rsidR="00C24CAC">
        <w:rPr>
          <w:sz w:val="28"/>
        </w:rPr>
        <w:t>:</w:t>
      </w:r>
    </w:p>
    <w:p w14:paraId="33078DEF" w14:textId="43DCDC18" w:rsidR="00834730" w:rsidRPr="00834730" w:rsidRDefault="00834730" w:rsidP="00BD135A">
      <w:pPr>
        <w:rPr>
          <w:sz w:val="18"/>
        </w:rPr>
      </w:pPr>
    </w:p>
    <w:p w14:paraId="0AF46F7F" w14:textId="4C8CD63E" w:rsidR="00834730" w:rsidRDefault="00834730" w:rsidP="00BD135A">
      <w:pPr>
        <w:rPr>
          <w:sz w:val="28"/>
        </w:rPr>
      </w:pPr>
      <w:r>
        <w:rPr>
          <w:sz w:val="28"/>
        </w:rPr>
        <w:tab/>
      </w:r>
      <w:r>
        <w:rPr>
          <w:sz w:val="28"/>
        </w:rPr>
        <w:tab/>
      </w:r>
      <w:r>
        <w:rPr>
          <w:sz w:val="28"/>
        </w:rPr>
        <w:tab/>
        <w:t>A. Emergency Benevolence</w:t>
      </w:r>
      <w:r w:rsidR="00C24CAC">
        <w:rPr>
          <w:sz w:val="28"/>
        </w:rPr>
        <w:t>...</w:t>
      </w:r>
    </w:p>
    <w:p w14:paraId="14168F3C" w14:textId="4081A7DF" w:rsidR="00834730" w:rsidRPr="00834730" w:rsidRDefault="00834730" w:rsidP="00BD135A">
      <w:pPr>
        <w:rPr>
          <w:sz w:val="20"/>
        </w:rPr>
      </w:pPr>
    </w:p>
    <w:p w14:paraId="4911DCE5" w14:textId="38F56C2E" w:rsidR="00834730" w:rsidRDefault="00834730" w:rsidP="00BD135A">
      <w:pPr>
        <w:rPr>
          <w:sz w:val="28"/>
        </w:rPr>
      </w:pPr>
      <w:r>
        <w:rPr>
          <w:sz w:val="28"/>
        </w:rPr>
        <w:tab/>
      </w:r>
      <w:r>
        <w:rPr>
          <w:sz w:val="28"/>
        </w:rPr>
        <w:tab/>
      </w:r>
      <w:r>
        <w:rPr>
          <w:sz w:val="28"/>
        </w:rPr>
        <w:tab/>
      </w:r>
      <w:r>
        <w:rPr>
          <w:sz w:val="28"/>
        </w:rPr>
        <w:tab/>
        <w:t>1. Galatians 6:10... Opportunity.</w:t>
      </w:r>
    </w:p>
    <w:p w14:paraId="3A43E6B2" w14:textId="59F6072A" w:rsidR="00834730" w:rsidRPr="00834730" w:rsidRDefault="00834730" w:rsidP="00BD135A">
      <w:pPr>
        <w:rPr>
          <w:sz w:val="18"/>
        </w:rPr>
      </w:pPr>
    </w:p>
    <w:p w14:paraId="4E7DC18E" w14:textId="46B98C5A" w:rsidR="00834730" w:rsidRDefault="00834730" w:rsidP="00BD135A">
      <w:pPr>
        <w:rPr>
          <w:sz w:val="28"/>
        </w:rPr>
      </w:pPr>
      <w:r>
        <w:rPr>
          <w:sz w:val="28"/>
        </w:rPr>
        <w:tab/>
      </w:r>
      <w:r>
        <w:rPr>
          <w:sz w:val="28"/>
        </w:rPr>
        <w:tab/>
      </w:r>
      <w:r>
        <w:rPr>
          <w:sz w:val="28"/>
        </w:rPr>
        <w:tab/>
      </w:r>
      <w:r>
        <w:rPr>
          <w:sz w:val="28"/>
        </w:rPr>
        <w:tab/>
        <w:t>2. Luke 10:30-37... “Let us do good to all people”</w:t>
      </w:r>
    </w:p>
    <w:p w14:paraId="574A3F1F" w14:textId="56646DB7" w:rsidR="00834730" w:rsidRPr="00834730" w:rsidRDefault="00834730" w:rsidP="00BD135A">
      <w:pPr>
        <w:rPr>
          <w:sz w:val="22"/>
        </w:rPr>
      </w:pPr>
    </w:p>
    <w:p w14:paraId="65D1DD12" w14:textId="319373BD" w:rsidR="00834730" w:rsidRDefault="00834730" w:rsidP="00BD135A">
      <w:pPr>
        <w:rPr>
          <w:sz w:val="28"/>
        </w:rPr>
      </w:pPr>
      <w:r>
        <w:rPr>
          <w:sz w:val="28"/>
        </w:rPr>
        <w:tab/>
      </w:r>
      <w:r>
        <w:rPr>
          <w:sz w:val="28"/>
        </w:rPr>
        <w:tab/>
      </w:r>
      <w:r>
        <w:rPr>
          <w:sz w:val="28"/>
        </w:rPr>
        <w:tab/>
        <w:t>B. Brotherhood Benevolence</w:t>
      </w:r>
      <w:r w:rsidR="00C24CAC">
        <w:rPr>
          <w:sz w:val="28"/>
        </w:rPr>
        <w:t>...</w:t>
      </w:r>
    </w:p>
    <w:p w14:paraId="6DD5EA6E" w14:textId="428F7BFE" w:rsidR="00834730" w:rsidRDefault="00834730" w:rsidP="00BD135A">
      <w:pPr>
        <w:rPr>
          <w:sz w:val="28"/>
        </w:rPr>
      </w:pPr>
    </w:p>
    <w:p w14:paraId="45049AE1" w14:textId="760E72A3" w:rsidR="00834730" w:rsidRDefault="00834730" w:rsidP="00834730">
      <w:pPr>
        <w:ind w:left="2880"/>
        <w:rPr>
          <w:sz w:val="28"/>
        </w:rPr>
      </w:pPr>
      <w:r>
        <w:rPr>
          <w:sz w:val="28"/>
        </w:rPr>
        <w:t>1. Gal. 6:10... “especially to those who are of the household of the faith,” to our fellow believers.</w:t>
      </w:r>
    </w:p>
    <w:p w14:paraId="2350C2F7" w14:textId="15F2727D" w:rsidR="00834730" w:rsidRDefault="00834730" w:rsidP="00834730">
      <w:pPr>
        <w:ind w:left="2880"/>
        <w:rPr>
          <w:sz w:val="28"/>
        </w:rPr>
      </w:pPr>
      <w:r>
        <w:rPr>
          <w:sz w:val="28"/>
        </w:rPr>
        <w:lastRenderedPageBreak/>
        <w:t xml:space="preserve">2. As resources indeed do have a limit – If we have to choose – helping fellow Christians in need is our priority; it is our primary responsibility of benevolence. </w:t>
      </w:r>
    </w:p>
    <w:p w14:paraId="111EE733" w14:textId="6998556F" w:rsidR="00834730" w:rsidRDefault="00834730" w:rsidP="00834730">
      <w:pPr>
        <w:ind w:left="2880"/>
        <w:rPr>
          <w:sz w:val="28"/>
        </w:rPr>
      </w:pPr>
    </w:p>
    <w:p w14:paraId="14126F39" w14:textId="53E54391" w:rsidR="00834730" w:rsidRDefault="00FF000A" w:rsidP="00834730">
      <w:pPr>
        <w:ind w:left="2880"/>
        <w:rPr>
          <w:sz w:val="28"/>
        </w:rPr>
      </w:pPr>
      <w:r>
        <w:rPr>
          <w:sz w:val="28"/>
        </w:rPr>
        <w:t>3. Sometimes we miss the point... Cottrell Page 157.</w:t>
      </w:r>
    </w:p>
    <w:p w14:paraId="1D5DEC1E" w14:textId="3737F797" w:rsidR="00FF000A" w:rsidRDefault="00FF000A" w:rsidP="00834730">
      <w:pPr>
        <w:ind w:left="2880"/>
        <w:rPr>
          <w:sz w:val="28"/>
        </w:rPr>
      </w:pPr>
    </w:p>
    <w:p w14:paraId="1400EFFF" w14:textId="77777777" w:rsidR="00FF000A" w:rsidRDefault="00FF000A" w:rsidP="00834730">
      <w:pPr>
        <w:ind w:left="2880"/>
        <w:rPr>
          <w:sz w:val="28"/>
        </w:rPr>
      </w:pPr>
      <w:r>
        <w:rPr>
          <w:sz w:val="28"/>
        </w:rPr>
        <w:tab/>
        <w:t>A. Matthew 25:31-</w:t>
      </w:r>
      <w:proofErr w:type="gramStart"/>
      <w:r>
        <w:rPr>
          <w:sz w:val="28"/>
        </w:rPr>
        <w:t>46  &amp;</w:t>
      </w:r>
      <w:proofErr w:type="gramEnd"/>
      <w:r>
        <w:rPr>
          <w:sz w:val="28"/>
        </w:rPr>
        <w:t xml:space="preserve">  James 2:13-17  &amp;  </w:t>
      </w:r>
    </w:p>
    <w:p w14:paraId="79223AA3" w14:textId="0303CD14" w:rsidR="00FF000A" w:rsidRDefault="00FF000A" w:rsidP="00FF000A">
      <w:pPr>
        <w:ind w:left="2880" w:firstLine="720"/>
        <w:rPr>
          <w:sz w:val="28"/>
        </w:rPr>
      </w:pPr>
      <w:r>
        <w:rPr>
          <w:sz w:val="28"/>
        </w:rPr>
        <w:t>1</w:t>
      </w:r>
      <w:r w:rsidRPr="00FF000A">
        <w:rPr>
          <w:sz w:val="28"/>
          <w:vertAlign w:val="superscript"/>
        </w:rPr>
        <w:t>st</w:t>
      </w:r>
      <w:r>
        <w:rPr>
          <w:sz w:val="28"/>
        </w:rPr>
        <w:t xml:space="preserve"> John 3:17-18</w:t>
      </w:r>
    </w:p>
    <w:p w14:paraId="43DF17A9" w14:textId="609B8C5B" w:rsidR="00FF000A" w:rsidRDefault="00FF000A" w:rsidP="00FF000A">
      <w:pPr>
        <w:ind w:left="2880" w:firstLine="720"/>
        <w:rPr>
          <w:sz w:val="28"/>
        </w:rPr>
      </w:pPr>
    </w:p>
    <w:p w14:paraId="4A64675C" w14:textId="2EFCBE1A" w:rsidR="00FF000A" w:rsidRDefault="00FF000A" w:rsidP="00FF000A">
      <w:pPr>
        <w:ind w:left="2880" w:firstLine="720"/>
        <w:rPr>
          <w:sz w:val="28"/>
        </w:rPr>
      </w:pPr>
      <w:r>
        <w:rPr>
          <w:sz w:val="28"/>
        </w:rPr>
        <w:t>B. Brothers and Sisters!</w:t>
      </w:r>
    </w:p>
    <w:p w14:paraId="2D202E5E" w14:textId="5DC31368" w:rsidR="00FF000A" w:rsidRDefault="00FF000A" w:rsidP="00FF000A">
      <w:pPr>
        <w:rPr>
          <w:sz w:val="28"/>
        </w:rPr>
      </w:pPr>
    </w:p>
    <w:p w14:paraId="7A9DE17B" w14:textId="77C69F26" w:rsidR="00FF000A" w:rsidRDefault="00FF000A" w:rsidP="00FF000A">
      <w:pPr>
        <w:rPr>
          <w:sz w:val="28"/>
        </w:rPr>
      </w:pPr>
      <w:r>
        <w:rPr>
          <w:sz w:val="28"/>
        </w:rPr>
        <w:tab/>
      </w:r>
      <w:r>
        <w:rPr>
          <w:sz w:val="28"/>
        </w:rPr>
        <w:tab/>
      </w:r>
      <w:r>
        <w:rPr>
          <w:sz w:val="28"/>
        </w:rPr>
        <w:tab/>
        <w:t>C. Evangelistic Benevolence...</w:t>
      </w:r>
    </w:p>
    <w:p w14:paraId="19D476CF" w14:textId="06DE9C60" w:rsidR="00FF000A" w:rsidRDefault="00FF000A" w:rsidP="00FF000A">
      <w:pPr>
        <w:rPr>
          <w:sz w:val="28"/>
        </w:rPr>
      </w:pPr>
    </w:p>
    <w:p w14:paraId="2521B2B1" w14:textId="139F791B" w:rsidR="00FF000A" w:rsidRDefault="00FF000A" w:rsidP="00FF000A">
      <w:pPr>
        <w:rPr>
          <w:sz w:val="28"/>
        </w:rPr>
      </w:pPr>
      <w:r>
        <w:rPr>
          <w:sz w:val="28"/>
        </w:rPr>
        <w:tab/>
      </w:r>
      <w:r>
        <w:rPr>
          <w:sz w:val="28"/>
        </w:rPr>
        <w:tab/>
      </w:r>
      <w:r>
        <w:rPr>
          <w:sz w:val="28"/>
        </w:rPr>
        <w:tab/>
      </w:r>
      <w:r>
        <w:rPr>
          <w:sz w:val="28"/>
        </w:rPr>
        <w:tab/>
        <w:t>1.</w:t>
      </w:r>
      <w:r w:rsidR="00C24CAC">
        <w:rPr>
          <w:sz w:val="28"/>
        </w:rPr>
        <w:t xml:space="preserve"> Matthew 5:16... “Let your light shine before men...”</w:t>
      </w:r>
    </w:p>
    <w:p w14:paraId="67F5CAFC" w14:textId="5B791F01" w:rsidR="00C24CAC" w:rsidRDefault="00C24CAC" w:rsidP="00FF000A">
      <w:pPr>
        <w:rPr>
          <w:sz w:val="28"/>
        </w:rPr>
      </w:pPr>
    </w:p>
    <w:p w14:paraId="50A7540F" w14:textId="2A467EC0" w:rsidR="00C24CAC" w:rsidRDefault="00C24CAC" w:rsidP="00FF000A">
      <w:pPr>
        <w:rPr>
          <w:sz w:val="28"/>
        </w:rPr>
      </w:pPr>
      <w:r>
        <w:rPr>
          <w:sz w:val="28"/>
        </w:rPr>
        <w:tab/>
      </w:r>
      <w:r>
        <w:rPr>
          <w:sz w:val="28"/>
        </w:rPr>
        <w:tab/>
      </w:r>
      <w:r>
        <w:rPr>
          <w:sz w:val="28"/>
        </w:rPr>
        <w:tab/>
      </w:r>
      <w:r>
        <w:rPr>
          <w:sz w:val="28"/>
        </w:rPr>
        <w:tab/>
        <w:t>2. 1</w:t>
      </w:r>
      <w:r w:rsidRPr="00C24CAC">
        <w:rPr>
          <w:sz w:val="28"/>
          <w:vertAlign w:val="superscript"/>
        </w:rPr>
        <w:t>st</w:t>
      </w:r>
      <w:r>
        <w:rPr>
          <w:sz w:val="28"/>
        </w:rPr>
        <w:t xml:space="preserve"> Peter 2:12... “They may observe your good deeds.”</w:t>
      </w:r>
    </w:p>
    <w:p w14:paraId="6D794EBC" w14:textId="61CE6AF8" w:rsidR="00C24CAC" w:rsidRDefault="00C24CAC" w:rsidP="00FF000A">
      <w:pPr>
        <w:rPr>
          <w:sz w:val="28"/>
        </w:rPr>
      </w:pPr>
    </w:p>
    <w:p w14:paraId="2BE75361" w14:textId="77777777" w:rsidR="00C24CAC" w:rsidRDefault="00C24CAC" w:rsidP="00C24CAC">
      <w:pPr>
        <w:ind w:left="2880"/>
        <w:rPr>
          <w:sz w:val="28"/>
        </w:rPr>
      </w:pPr>
      <w:r>
        <w:rPr>
          <w:sz w:val="28"/>
        </w:rPr>
        <w:t>3. Local congregations should participate in benevolent acts directed at the world for the purpose of showing them the love of Christ and attracting them to Him for salvation.</w:t>
      </w:r>
    </w:p>
    <w:p w14:paraId="2DA56C1A" w14:textId="77777777" w:rsidR="00C24CAC" w:rsidRDefault="00C24CAC" w:rsidP="00C24CAC">
      <w:pPr>
        <w:ind w:left="2880"/>
        <w:rPr>
          <w:sz w:val="28"/>
        </w:rPr>
      </w:pPr>
    </w:p>
    <w:p w14:paraId="3126E274" w14:textId="77777777" w:rsidR="00C24CAC" w:rsidRDefault="00C24CAC" w:rsidP="00C24CAC">
      <w:pPr>
        <w:ind w:left="2880"/>
        <w:rPr>
          <w:sz w:val="28"/>
        </w:rPr>
      </w:pPr>
      <w:r>
        <w:rPr>
          <w:sz w:val="28"/>
        </w:rPr>
        <w:t>4. Church Outreach and Impact the Community Events: Christian Priests – these are your opportunities!</w:t>
      </w:r>
    </w:p>
    <w:p w14:paraId="5C850D87" w14:textId="77777777" w:rsidR="00C24CAC" w:rsidRDefault="00C24CAC" w:rsidP="00C24CAC">
      <w:pPr>
        <w:ind w:left="2880"/>
        <w:rPr>
          <w:sz w:val="28"/>
        </w:rPr>
      </w:pPr>
    </w:p>
    <w:p w14:paraId="46EAA2DB" w14:textId="5D930DC6" w:rsidR="00C24CAC" w:rsidRDefault="00C24CAC" w:rsidP="00C24CAC">
      <w:pPr>
        <w:ind w:left="3600"/>
        <w:rPr>
          <w:sz w:val="28"/>
        </w:rPr>
      </w:pPr>
      <w:r>
        <w:rPr>
          <w:sz w:val="28"/>
        </w:rPr>
        <w:t>A. These spiritual sacrifices are not just to help the needy with their physical needs, but for the main purpose of winning them to Christ. We must always be clear, when we are offering such sacrifices, that we are doing this in the name of Jesus Christ!</w:t>
      </w:r>
      <w:r>
        <w:rPr>
          <w:rStyle w:val="FootnoteReference"/>
          <w:sz w:val="28"/>
        </w:rPr>
        <w:footnoteReference w:id="1"/>
      </w:r>
      <w:r>
        <w:rPr>
          <w:sz w:val="28"/>
        </w:rPr>
        <w:t xml:space="preserve"> </w:t>
      </w:r>
    </w:p>
    <w:p w14:paraId="248895E6" w14:textId="7B8808E0" w:rsidR="00C24CAC" w:rsidRDefault="00C24CAC" w:rsidP="00C24CAC">
      <w:pPr>
        <w:rPr>
          <w:sz w:val="28"/>
        </w:rPr>
      </w:pPr>
    </w:p>
    <w:p w14:paraId="2CC96AD1" w14:textId="2C51F86A" w:rsidR="00C24CAC" w:rsidRDefault="00C24CAC" w:rsidP="00C24CAC">
      <w:pPr>
        <w:rPr>
          <w:sz w:val="28"/>
        </w:rPr>
      </w:pPr>
      <w:r>
        <w:rPr>
          <w:sz w:val="28"/>
        </w:rPr>
        <w:tab/>
      </w:r>
      <w:r>
        <w:rPr>
          <w:sz w:val="28"/>
        </w:rPr>
        <w:tab/>
      </w:r>
      <w:r>
        <w:rPr>
          <w:sz w:val="28"/>
        </w:rPr>
        <w:tab/>
      </w:r>
      <w:r>
        <w:rPr>
          <w:sz w:val="28"/>
        </w:rPr>
        <w:tab/>
        <w:t>5. Brainstorm examples of evangelistic benevolence:</w:t>
      </w:r>
    </w:p>
    <w:p w14:paraId="5FB3B660" w14:textId="7287E4E7" w:rsidR="00C24CAC" w:rsidRDefault="00C24CAC" w:rsidP="00C24CAC">
      <w:pPr>
        <w:rPr>
          <w:sz w:val="28"/>
        </w:rPr>
      </w:pPr>
      <w:r>
        <w:rPr>
          <w:sz w:val="28"/>
        </w:rPr>
        <w:tab/>
      </w:r>
      <w:r>
        <w:rPr>
          <w:sz w:val="28"/>
        </w:rPr>
        <w:tab/>
      </w:r>
      <w:r>
        <w:rPr>
          <w:sz w:val="28"/>
        </w:rPr>
        <w:tab/>
      </w:r>
      <w:r>
        <w:rPr>
          <w:sz w:val="28"/>
        </w:rPr>
        <w:tab/>
        <w:t>__________________________________________</w:t>
      </w:r>
    </w:p>
    <w:p w14:paraId="1B2D877D" w14:textId="34FB5426" w:rsidR="00C24CAC" w:rsidRDefault="00C24CAC" w:rsidP="00C24CAC">
      <w:pPr>
        <w:rPr>
          <w:sz w:val="28"/>
        </w:rPr>
      </w:pPr>
      <w:r>
        <w:rPr>
          <w:sz w:val="28"/>
        </w:rPr>
        <w:tab/>
      </w:r>
      <w:r>
        <w:rPr>
          <w:sz w:val="28"/>
        </w:rPr>
        <w:tab/>
      </w:r>
      <w:r>
        <w:rPr>
          <w:sz w:val="28"/>
        </w:rPr>
        <w:tab/>
      </w:r>
      <w:r>
        <w:rPr>
          <w:sz w:val="28"/>
        </w:rPr>
        <w:tab/>
        <w:t>__________________________________________</w:t>
      </w:r>
    </w:p>
    <w:p w14:paraId="75BDED25" w14:textId="55613D2C" w:rsidR="00C24CAC" w:rsidRDefault="00C24CAC" w:rsidP="00C24CAC">
      <w:pPr>
        <w:rPr>
          <w:sz w:val="28"/>
        </w:rPr>
      </w:pPr>
      <w:r>
        <w:rPr>
          <w:sz w:val="28"/>
        </w:rPr>
        <w:tab/>
      </w:r>
      <w:r>
        <w:rPr>
          <w:sz w:val="28"/>
        </w:rPr>
        <w:tab/>
      </w:r>
      <w:r>
        <w:rPr>
          <w:sz w:val="28"/>
        </w:rPr>
        <w:tab/>
      </w:r>
      <w:r>
        <w:rPr>
          <w:sz w:val="28"/>
        </w:rPr>
        <w:tab/>
        <w:t>__________________________________________</w:t>
      </w:r>
    </w:p>
    <w:p w14:paraId="0E749A87" w14:textId="2771748E" w:rsidR="00C24CAC" w:rsidRDefault="00C24CAC" w:rsidP="00C24CAC">
      <w:pPr>
        <w:rPr>
          <w:sz w:val="28"/>
        </w:rPr>
      </w:pPr>
      <w:r>
        <w:rPr>
          <w:sz w:val="28"/>
        </w:rPr>
        <w:tab/>
      </w:r>
      <w:r>
        <w:rPr>
          <w:sz w:val="28"/>
        </w:rPr>
        <w:tab/>
      </w:r>
      <w:r>
        <w:rPr>
          <w:sz w:val="28"/>
        </w:rPr>
        <w:tab/>
      </w:r>
      <w:r>
        <w:rPr>
          <w:sz w:val="28"/>
        </w:rPr>
        <w:tab/>
        <w:t>__________________________________________</w:t>
      </w:r>
    </w:p>
    <w:p w14:paraId="51400D5E" w14:textId="0988C0BB" w:rsidR="00C24CAC" w:rsidRPr="009565D5" w:rsidRDefault="00C24CAC" w:rsidP="00C24CAC">
      <w:pPr>
        <w:rPr>
          <w:sz w:val="28"/>
        </w:rPr>
      </w:pPr>
      <w:r>
        <w:rPr>
          <w:sz w:val="28"/>
        </w:rPr>
        <w:tab/>
      </w:r>
      <w:r>
        <w:rPr>
          <w:sz w:val="28"/>
        </w:rPr>
        <w:tab/>
      </w:r>
      <w:r>
        <w:rPr>
          <w:sz w:val="28"/>
        </w:rPr>
        <w:tab/>
      </w:r>
      <w:r>
        <w:rPr>
          <w:sz w:val="28"/>
        </w:rPr>
        <w:tab/>
        <w:t>__________________________________________</w:t>
      </w:r>
    </w:p>
    <w:sectPr w:rsidR="00C24CA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A6FA" w14:textId="77777777" w:rsidR="00FA44AC" w:rsidRDefault="00FA44AC" w:rsidP="00D16518">
      <w:r>
        <w:separator/>
      </w:r>
    </w:p>
  </w:endnote>
  <w:endnote w:type="continuationSeparator" w:id="0">
    <w:p w14:paraId="4063A6FB" w14:textId="77777777" w:rsidR="00FA44AC" w:rsidRDefault="00FA44AC" w:rsidP="00D1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73954"/>
      <w:docPartObj>
        <w:docPartGallery w:val="Page Numbers (Bottom of Page)"/>
        <w:docPartUnique/>
      </w:docPartObj>
    </w:sdtPr>
    <w:sdtEndPr/>
    <w:sdtContent>
      <w:p w14:paraId="4063A6FE" w14:textId="77777777" w:rsidR="00FA44AC" w:rsidRDefault="00B352D3">
        <w:pPr>
          <w:pStyle w:val="Footer"/>
          <w:jc w:val="right"/>
        </w:pPr>
        <w:r>
          <w:rPr>
            <w:noProof/>
          </w:rPr>
          <w:fldChar w:fldCharType="begin"/>
        </w:r>
        <w:r>
          <w:rPr>
            <w:noProof/>
          </w:rPr>
          <w:instrText xml:space="preserve"> PAGE   \* MERGEFORMAT </w:instrText>
        </w:r>
        <w:r>
          <w:rPr>
            <w:noProof/>
          </w:rPr>
          <w:fldChar w:fldCharType="separate"/>
        </w:r>
        <w:r w:rsidR="00FF309F">
          <w:rPr>
            <w:noProof/>
          </w:rPr>
          <w:t>1</w:t>
        </w:r>
        <w:r>
          <w:rPr>
            <w:noProof/>
          </w:rPr>
          <w:fldChar w:fldCharType="end"/>
        </w:r>
      </w:p>
    </w:sdtContent>
  </w:sdt>
  <w:p w14:paraId="4063A6FF" w14:textId="77777777" w:rsidR="00FA44AC" w:rsidRDefault="00FA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A6F8" w14:textId="77777777" w:rsidR="00FA44AC" w:rsidRDefault="00FA44AC" w:rsidP="00D16518">
      <w:r>
        <w:separator/>
      </w:r>
    </w:p>
  </w:footnote>
  <w:footnote w:type="continuationSeparator" w:id="0">
    <w:p w14:paraId="4063A6F9" w14:textId="77777777" w:rsidR="00FA44AC" w:rsidRDefault="00FA44AC" w:rsidP="00D16518">
      <w:r>
        <w:continuationSeparator/>
      </w:r>
    </w:p>
  </w:footnote>
  <w:footnote w:id="1">
    <w:p w14:paraId="6D845ED6" w14:textId="3D5A6E06" w:rsidR="00C24CAC" w:rsidRDefault="00C24CA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A6FC" w14:textId="77777777" w:rsidR="00FA44AC" w:rsidRDefault="00FA44AC" w:rsidP="00D661CF">
    <w:pPr>
      <w:pStyle w:val="Header"/>
      <w:jc w:val="right"/>
    </w:pPr>
    <w:r>
      <w:t>1</w:t>
    </w:r>
    <w:r w:rsidRPr="00D661CF">
      <w:rPr>
        <w:vertAlign w:val="superscript"/>
      </w:rPr>
      <w:t>st</w:t>
    </w:r>
    <w:r>
      <w:t xml:space="preserve"> Peter – BIB 109</w:t>
    </w:r>
  </w:p>
  <w:p w14:paraId="4063A6FD" w14:textId="77777777" w:rsidR="00FA44AC" w:rsidRDefault="00FA44AC" w:rsidP="00D661CF">
    <w:pPr>
      <w:pStyle w:val="Header"/>
      <w:jc w:val="right"/>
    </w:pPr>
    <w:r>
      <w:t>Instructor Brian Schulz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058"/>
    <w:multiLevelType w:val="hybridMultilevel"/>
    <w:tmpl w:val="1B62DEAA"/>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66D1B54"/>
    <w:multiLevelType w:val="hybridMultilevel"/>
    <w:tmpl w:val="E986711C"/>
    <w:lvl w:ilvl="0" w:tplc="1A1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96C4E"/>
    <w:multiLevelType w:val="hybridMultilevel"/>
    <w:tmpl w:val="BBF4F790"/>
    <w:lvl w:ilvl="0" w:tplc="F98E72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CD"/>
    <w:rsid w:val="00004734"/>
    <w:rsid w:val="0001117B"/>
    <w:rsid w:val="00014A5B"/>
    <w:rsid w:val="00045B9A"/>
    <w:rsid w:val="000B6002"/>
    <w:rsid w:val="000D1BAA"/>
    <w:rsid w:val="000E303F"/>
    <w:rsid w:val="000E71F3"/>
    <w:rsid w:val="00103A66"/>
    <w:rsid w:val="001149A8"/>
    <w:rsid w:val="00133007"/>
    <w:rsid w:val="0013413F"/>
    <w:rsid w:val="00160AD8"/>
    <w:rsid w:val="001901E0"/>
    <w:rsid w:val="001A17A8"/>
    <w:rsid w:val="001B5C0D"/>
    <w:rsid w:val="001E7F60"/>
    <w:rsid w:val="002264A1"/>
    <w:rsid w:val="0024255E"/>
    <w:rsid w:val="00274E87"/>
    <w:rsid w:val="002A2146"/>
    <w:rsid w:val="002D32A5"/>
    <w:rsid w:val="002E0E6A"/>
    <w:rsid w:val="002F13C3"/>
    <w:rsid w:val="00310BF4"/>
    <w:rsid w:val="00340EEE"/>
    <w:rsid w:val="00350774"/>
    <w:rsid w:val="00366ACC"/>
    <w:rsid w:val="00371B25"/>
    <w:rsid w:val="00392F49"/>
    <w:rsid w:val="00396299"/>
    <w:rsid w:val="00396F0A"/>
    <w:rsid w:val="003B0B4C"/>
    <w:rsid w:val="003B4C24"/>
    <w:rsid w:val="003B7528"/>
    <w:rsid w:val="003C09B2"/>
    <w:rsid w:val="003C3018"/>
    <w:rsid w:val="003F2E10"/>
    <w:rsid w:val="00400125"/>
    <w:rsid w:val="00425722"/>
    <w:rsid w:val="00425B93"/>
    <w:rsid w:val="0044549F"/>
    <w:rsid w:val="004502E7"/>
    <w:rsid w:val="00475661"/>
    <w:rsid w:val="00480066"/>
    <w:rsid w:val="004814EE"/>
    <w:rsid w:val="00485213"/>
    <w:rsid w:val="004868D0"/>
    <w:rsid w:val="00495AB5"/>
    <w:rsid w:val="0049618C"/>
    <w:rsid w:val="004B43E8"/>
    <w:rsid w:val="004D1D93"/>
    <w:rsid w:val="00502B9F"/>
    <w:rsid w:val="00506CC3"/>
    <w:rsid w:val="00515260"/>
    <w:rsid w:val="005533AF"/>
    <w:rsid w:val="00556381"/>
    <w:rsid w:val="00570FCD"/>
    <w:rsid w:val="005D07D0"/>
    <w:rsid w:val="005D67FC"/>
    <w:rsid w:val="00605A10"/>
    <w:rsid w:val="006114DA"/>
    <w:rsid w:val="00657F5C"/>
    <w:rsid w:val="00667541"/>
    <w:rsid w:val="006954DC"/>
    <w:rsid w:val="006A1270"/>
    <w:rsid w:val="006A26BC"/>
    <w:rsid w:val="006B0589"/>
    <w:rsid w:val="006B5656"/>
    <w:rsid w:val="006D466C"/>
    <w:rsid w:val="0070070C"/>
    <w:rsid w:val="00701C75"/>
    <w:rsid w:val="007259DC"/>
    <w:rsid w:val="00732BB0"/>
    <w:rsid w:val="00737AFF"/>
    <w:rsid w:val="00760810"/>
    <w:rsid w:val="007666B8"/>
    <w:rsid w:val="007715C6"/>
    <w:rsid w:val="007840AC"/>
    <w:rsid w:val="007A1125"/>
    <w:rsid w:val="007A3EF9"/>
    <w:rsid w:val="007B429C"/>
    <w:rsid w:val="007D12B9"/>
    <w:rsid w:val="00834730"/>
    <w:rsid w:val="0083540D"/>
    <w:rsid w:val="00846ED3"/>
    <w:rsid w:val="008512B5"/>
    <w:rsid w:val="008A72DA"/>
    <w:rsid w:val="008C0A0F"/>
    <w:rsid w:val="008C7916"/>
    <w:rsid w:val="008D2512"/>
    <w:rsid w:val="008D76FC"/>
    <w:rsid w:val="00901854"/>
    <w:rsid w:val="00910642"/>
    <w:rsid w:val="00912552"/>
    <w:rsid w:val="009254D4"/>
    <w:rsid w:val="00955210"/>
    <w:rsid w:val="009565D5"/>
    <w:rsid w:val="00973B81"/>
    <w:rsid w:val="009855DD"/>
    <w:rsid w:val="009A2865"/>
    <w:rsid w:val="009A36BD"/>
    <w:rsid w:val="009C2438"/>
    <w:rsid w:val="009D796B"/>
    <w:rsid w:val="009E3011"/>
    <w:rsid w:val="00A13395"/>
    <w:rsid w:val="00A57A1B"/>
    <w:rsid w:val="00A76944"/>
    <w:rsid w:val="00A94E53"/>
    <w:rsid w:val="00AB0714"/>
    <w:rsid w:val="00AB4318"/>
    <w:rsid w:val="00AB588F"/>
    <w:rsid w:val="00AD5695"/>
    <w:rsid w:val="00AD7A71"/>
    <w:rsid w:val="00AF3241"/>
    <w:rsid w:val="00AF665F"/>
    <w:rsid w:val="00B24837"/>
    <w:rsid w:val="00B352D3"/>
    <w:rsid w:val="00B37CD5"/>
    <w:rsid w:val="00B533DD"/>
    <w:rsid w:val="00B71F52"/>
    <w:rsid w:val="00B82CA2"/>
    <w:rsid w:val="00B8609B"/>
    <w:rsid w:val="00B96171"/>
    <w:rsid w:val="00BA1D76"/>
    <w:rsid w:val="00BC4A48"/>
    <w:rsid w:val="00BD135A"/>
    <w:rsid w:val="00BD7E5F"/>
    <w:rsid w:val="00BE228B"/>
    <w:rsid w:val="00BF6FDD"/>
    <w:rsid w:val="00C24CAC"/>
    <w:rsid w:val="00C25466"/>
    <w:rsid w:val="00C57012"/>
    <w:rsid w:val="00C621AE"/>
    <w:rsid w:val="00C74419"/>
    <w:rsid w:val="00C82511"/>
    <w:rsid w:val="00C86502"/>
    <w:rsid w:val="00CA498E"/>
    <w:rsid w:val="00CB23C3"/>
    <w:rsid w:val="00CD379E"/>
    <w:rsid w:val="00CD7495"/>
    <w:rsid w:val="00D004AF"/>
    <w:rsid w:val="00D14926"/>
    <w:rsid w:val="00D16518"/>
    <w:rsid w:val="00D16997"/>
    <w:rsid w:val="00D51793"/>
    <w:rsid w:val="00D661CF"/>
    <w:rsid w:val="00DA1256"/>
    <w:rsid w:val="00DA35BE"/>
    <w:rsid w:val="00DE0F3D"/>
    <w:rsid w:val="00E06FF9"/>
    <w:rsid w:val="00E25C3D"/>
    <w:rsid w:val="00E30A7B"/>
    <w:rsid w:val="00E368E8"/>
    <w:rsid w:val="00E45873"/>
    <w:rsid w:val="00E71BA8"/>
    <w:rsid w:val="00EB2733"/>
    <w:rsid w:val="00EC34EC"/>
    <w:rsid w:val="00EC44E1"/>
    <w:rsid w:val="00EF73A1"/>
    <w:rsid w:val="00F068E2"/>
    <w:rsid w:val="00F125A7"/>
    <w:rsid w:val="00F60BA5"/>
    <w:rsid w:val="00F844BF"/>
    <w:rsid w:val="00F84A95"/>
    <w:rsid w:val="00FA44AC"/>
    <w:rsid w:val="00FB176F"/>
    <w:rsid w:val="00FC1768"/>
    <w:rsid w:val="00FD4BF7"/>
    <w:rsid w:val="00FE1D67"/>
    <w:rsid w:val="00FE39F9"/>
    <w:rsid w:val="00FF000A"/>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696"/>
  <w15:docId w15:val="{8CA0F959-655E-4B99-9DD1-6424EB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2270E-873E-489A-8E1C-6F94C1A3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4</cp:revision>
  <cp:lastPrinted>2018-10-10T18:16:00Z</cp:lastPrinted>
  <dcterms:created xsi:type="dcterms:W3CDTF">2018-10-24T19:32:00Z</dcterms:created>
  <dcterms:modified xsi:type="dcterms:W3CDTF">2018-10-24T20:29:00Z</dcterms:modified>
</cp:coreProperties>
</file>